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86A6A8" w14:textId="17D6A1F0" w:rsidR="00B51BAB" w:rsidRDefault="00B51BAB" w:rsidP="00570125">
      <w:pPr>
        <w:rPr>
          <w:rFonts w:ascii="Times New Roman" w:hAnsi="Times New Roman" w:cs="Times New Roman"/>
          <w:b/>
          <w:color w:val="FF0000"/>
          <w:sz w:val="22"/>
          <w:szCs w:val="22"/>
        </w:rPr>
      </w:pPr>
    </w:p>
    <w:p w14:paraId="6E203839" w14:textId="77777777" w:rsidR="00B51BAB" w:rsidRPr="00D4639C" w:rsidRDefault="00B51BAB" w:rsidP="00B51BAB">
      <w:pPr>
        <w:rPr>
          <w:rFonts w:ascii="Times New Roman" w:hAnsi="Times New Roman" w:cs="Times New Roman"/>
          <w:color w:val="000000" w:themeColor="text1"/>
          <w:sz w:val="22"/>
          <w:szCs w:val="22"/>
        </w:rPr>
      </w:pPr>
      <w:r w:rsidRPr="00D4639C">
        <w:rPr>
          <w:rFonts w:ascii="Times New Roman" w:hAnsi="Times New Roman" w:cs="Times New Roman"/>
          <w:color w:val="000000" w:themeColor="text1"/>
          <w:sz w:val="22"/>
          <w:szCs w:val="22"/>
        </w:rPr>
        <w:t>Claudio Balista, Fede Berti</w:t>
      </w:r>
    </w:p>
    <w:p w14:paraId="0D00AE02" w14:textId="77777777" w:rsidR="00B51BAB" w:rsidRPr="003B4449" w:rsidRDefault="00B51BAB" w:rsidP="00570125">
      <w:pPr>
        <w:rPr>
          <w:rFonts w:ascii="Times New Roman" w:hAnsi="Times New Roman" w:cs="Times New Roman"/>
          <w:b/>
          <w:color w:val="FF0000"/>
          <w:sz w:val="22"/>
          <w:szCs w:val="22"/>
        </w:rPr>
      </w:pPr>
    </w:p>
    <w:p w14:paraId="2D53678A" w14:textId="494C4D6D" w:rsidR="00172001" w:rsidRPr="00172001" w:rsidRDefault="00172001" w:rsidP="00172001">
      <w:pPr>
        <w:rPr>
          <w:rFonts w:ascii="Times New Roman" w:hAnsi="Times New Roman" w:cs="Times New Roman"/>
          <w:bCs/>
          <w:sz w:val="22"/>
          <w:szCs w:val="22"/>
        </w:rPr>
      </w:pPr>
    </w:p>
    <w:p w14:paraId="50168F68" w14:textId="0566B4DA" w:rsidR="002C0EAC" w:rsidRPr="00F66DDF" w:rsidRDefault="00172001" w:rsidP="00880A8D">
      <w:pPr>
        <w:pStyle w:val="Paragrafoelenco"/>
        <w:numPr>
          <w:ilvl w:val="0"/>
          <w:numId w:val="2"/>
        </w:numPr>
        <w:rPr>
          <w:rFonts w:ascii="Times New Roman" w:hAnsi="Times New Roman" w:cs="Times New Roman"/>
          <w:bCs/>
          <w:i/>
          <w:iCs/>
          <w:sz w:val="22"/>
          <w:szCs w:val="22"/>
        </w:rPr>
      </w:pPr>
      <w:r>
        <w:rPr>
          <w:rFonts w:ascii="Times New Roman" w:hAnsi="Times New Roman" w:cs="Times New Roman"/>
          <w:bCs/>
          <w:sz w:val="22"/>
          <w:szCs w:val="22"/>
        </w:rPr>
        <w:t>N</w:t>
      </w:r>
      <w:r w:rsidR="003B4449" w:rsidRPr="003B4449">
        <w:rPr>
          <w:rFonts w:ascii="Times New Roman" w:hAnsi="Times New Roman" w:cs="Times New Roman"/>
          <w:bCs/>
          <w:sz w:val="22"/>
          <w:szCs w:val="22"/>
        </w:rPr>
        <w:t xml:space="preserve">el 2019 </w:t>
      </w:r>
      <w:r w:rsidR="008A2AF2">
        <w:rPr>
          <w:rFonts w:ascii="Times New Roman" w:hAnsi="Times New Roman" w:cs="Times New Roman"/>
          <w:bCs/>
          <w:sz w:val="22"/>
          <w:szCs w:val="22"/>
        </w:rPr>
        <w:t>la Società di Studi Ravennati</w:t>
      </w:r>
      <w:r>
        <w:rPr>
          <w:rFonts w:ascii="Times New Roman" w:hAnsi="Times New Roman" w:cs="Times New Roman"/>
          <w:bCs/>
          <w:sz w:val="22"/>
          <w:szCs w:val="22"/>
        </w:rPr>
        <w:t>, alle pagine 167-177 de</w:t>
      </w:r>
      <w:r w:rsidR="003B4449" w:rsidRPr="003B4449">
        <w:rPr>
          <w:rFonts w:ascii="Times New Roman" w:hAnsi="Times New Roman" w:cs="Times New Roman"/>
          <w:bCs/>
          <w:sz w:val="22"/>
          <w:szCs w:val="22"/>
        </w:rPr>
        <w:t xml:space="preserve">l volume </w:t>
      </w:r>
      <w:r w:rsidR="003B4449" w:rsidRPr="008A2AF2">
        <w:rPr>
          <w:rFonts w:ascii="Times New Roman" w:hAnsi="Times New Roman" w:cs="Times New Roman"/>
          <w:bCs/>
          <w:i/>
          <w:iCs/>
          <w:sz w:val="22"/>
          <w:szCs w:val="22"/>
        </w:rPr>
        <w:t>Monsignor Mario Mazzotti e Ravenna</w:t>
      </w:r>
      <w:r w:rsidR="003B4449" w:rsidRPr="003B4449">
        <w:rPr>
          <w:rFonts w:ascii="Times New Roman" w:hAnsi="Times New Roman" w:cs="Times New Roman"/>
          <w:bCs/>
          <w:sz w:val="22"/>
          <w:szCs w:val="22"/>
        </w:rPr>
        <w:t xml:space="preserve">. </w:t>
      </w:r>
      <w:r w:rsidR="003B4449" w:rsidRPr="008A2AF2">
        <w:rPr>
          <w:rFonts w:ascii="Times New Roman" w:hAnsi="Times New Roman" w:cs="Times New Roman"/>
          <w:bCs/>
          <w:i/>
          <w:iCs/>
          <w:sz w:val="22"/>
          <w:szCs w:val="22"/>
        </w:rPr>
        <w:t>Gli archivi, le Antichità e le Chiese perdute</w:t>
      </w:r>
      <w:r w:rsidR="003B4449">
        <w:rPr>
          <w:rFonts w:ascii="Times New Roman" w:hAnsi="Times New Roman" w:cs="Times New Roman"/>
          <w:bCs/>
          <w:sz w:val="22"/>
          <w:szCs w:val="22"/>
        </w:rPr>
        <w:t xml:space="preserve">, Atti delle giornate di studio, Ravenna 24 e 25 febbraio 2017, </w:t>
      </w:r>
      <w:r w:rsidR="008A2AF2">
        <w:rPr>
          <w:rFonts w:ascii="Times New Roman" w:hAnsi="Times New Roman" w:cs="Times New Roman"/>
          <w:bCs/>
          <w:sz w:val="22"/>
          <w:szCs w:val="22"/>
        </w:rPr>
        <w:t xml:space="preserve">a cura di Linda Kniffitz e Chiara Pausini, </w:t>
      </w:r>
      <w:r>
        <w:rPr>
          <w:rFonts w:ascii="Times New Roman" w:hAnsi="Times New Roman" w:cs="Times New Roman"/>
          <w:bCs/>
          <w:sz w:val="22"/>
          <w:szCs w:val="22"/>
        </w:rPr>
        <w:t xml:space="preserve">ha pubblicato: </w:t>
      </w:r>
      <w:r w:rsidRPr="00172001">
        <w:rPr>
          <w:rFonts w:ascii="Times New Roman" w:hAnsi="Times New Roman" w:cs="Times New Roman"/>
          <w:bCs/>
          <w:i/>
          <w:iCs/>
          <w:sz w:val="22"/>
          <w:szCs w:val="22"/>
        </w:rPr>
        <w:t>A margine di recenti ricerche archeologiche presso la chiesa di Santa Maria in Padovetere: tipi navali e ambiente deltizio costiero nel territorio di Comacchio</w:t>
      </w:r>
      <w:r>
        <w:rPr>
          <w:rFonts w:ascii="Times New Roman" w:hAnsi="Times New Roman" w:cs="Times New Roman"/>
          <w:bCs/>
          <w:sz w:val="22"/>
          <w:szCs w:val="22"/>
        </w:rPr>
        <w:t>, di C</w:t>
      </w:r>
      <w:r w:rsidR="00880A8D">
        <w:rPr>
          <w:rFonts w:ascii="Times New Roman" w:hAnsi="Times New Roman" w:cs="Times New Roman"/>
          <w:bCs/>
          <w:sz w:val="22"/>
          <w:szCs w:val="22"/>
        </w:rPr>
        <w:t>laudio</w:t>
      </w:r>
      <w:r>
        <w:rPr>
          <w:rFonts w:ascii="Times New Roman" w:hAnsi="Times New Roman" w:cs="Times New Roman"/>
          <w:bCs/>
          <w:sz w:val="22"/>
          <w:szCs w:val="22"/>
        </w:rPr>
        <w:t xml:space="preserve"> </w:t>
      </w:r>
      <w:r w:rsidRPr="00880A8D">
        <w:rPr>
          <w:rFonts w:ascii="Times New Roman" w:hAnsi="Times New Roman" w:cs="Times New Roman"/>
          <w:bCs/>
          <w:smallCaps/>
          <w:sz w:val="22"/>
          <w:szCs w:val="22"/>
        </w:rPr>
        <w:t xml:space="preserve">Balista </w:t>
      </w:r>
      <w:r>
        <w:rPr>
          <w:rFonts w:ascii="Times New Roman" w:hAnsi="Times New Roman" w:cs="Times New Roman"/>
          <w:bCs/>
          <w:sz w:val="22"/>
          <w:szCs w:val="22"/>
        </w:rPr>
        <w:t xml:space="preserve">e Fede </w:t>
      </w:r>
      <w:r w:rsidRPr="00880A8D">
        <w:rPr>
          <w:rFonts w:ascii="Times New Roman" w:hAnsi="Times New Roman" w:cs="Times New Roman"/>
          <w:bCs/>
          <w:smallCaps/>
          <w:sz w:val="22"/>
          <w:szCs w:val="22"/>
        </w:rPr>
        <w:t>Berti</w:t>
      </w:r>
      <w:r>
        <w:rPr>
          <w:rFonts w:ascii="Times New Roman" w:hAnsi="Times New Roman" w:cs="Times New Roman"/>
          <w:bCs/>
          <w:sz w:val="22"/>
          <w:szCs w:val="22"/>
        </w:rPr>
        <w:t>.</w:t>
      </w:r>
    </w:p>
    <w:p w14:paraId="354006B6" w14:textId="77777777" w:rsidR="00F66DDF" w:rsidRDefault="00F66DDF" w:rsidP="00F66DDF">
      <w:pPr>
        <w:pStyle w:val="Paragrafoelenco"/>
        <w:rPr>
          <w:rFonts w:ascii="Times New Roman" w:hAnsi="Times New Roman" w:cs="Times New Roman"/>
          <w:bCs/>
          <w:sz w:val="22"/>
          <w:szCs w:val="22"/>
        </w:rPr>
      </w:pPr>
    </w:p>
    <w:p w14:paraId="7AE9437C" w14:textId="77777777" w:rsidR="00F66DDF" w:rsidRPr="00880A8D" w:rsidRDefault="00F66DDF" w:rsidP="00F66DDF">
      <w:pPr>
        <w:pStyle w:val="Paragrafoelenco"/>
        <w:rPr>
          <w:rFonts w:ascii="Times New Roman" w:hAnsi="Times New Roman" w:cs="Times New Roman"/>
          <w:bCs/>
          <w:i/>
          <w:iCs/>
          <w:sz w:val="22"/>
          <w:szCs w:val="22"/>
        </w:rPr>
      </w:pPr>
    </w:p>
    <w:p w14:paraId="54CE429F" w14:textId="3D7769D5" w:rsidR="00880A8D" w:rsidRPr="00880A8D" w:rsidRDefault="00880A8D" w:rsidP="00880A8D">
      <w:pPr>
        <w:pStyle w:val="Paragrafoelenco"/>
        <w:numPr>
          <w:ilvl w:val="0"/>
          <w:numId w:val="2"/>
        </w:numPr>
        <w:rPr>
          <w:rFonts w:ascii="Times New Roman" w:hAnsi="Times New Roman" w:cs="Times New Roman"/>
          <w:bCs/>
          <w:i/>
          <w:iCs/>
          <w:sz w:val="22"/>
          <w:szCs w:val="22"/>
        </w:rPr>
      </w:pPr>
      <w:r>
        <w:rPr>
          <w:rFonts w:ascii="Times New Roman" w:hAnsi="Times New Roman" w:cs="Times New Roman"/>
          <w:bCs/>
          <w:sz w:val="22"/>
          <w:szCs w:val="22"/>
        </w:rPr>
        <w:t>Fig. 1: il sistema idroviario e i complessi dei cordoni litoranei di età romana</w:t>
      </w:r>
      <w:r w:rsidR="00644015">
        <w:rPr>
          <w:rFonts w:ascii="Times New Roman" w:hAnsi="Times New Roman" w:cs="Times New Roman"/>
          <w:bCs/>
          <w:sz w:val="22"/>
          <w:szCs w:val="22"/>
        </w:rPr>
        <w:t>,</w:t>
      </w:r>
      <w:r>
        <w:rPr>
          <w:rFonts w:ascii="Times New Roman" w:hAnsi="Times New Roman" w:cs="Times New Roman"/>
          <w:bCs/>
          <w:sz w:val="22"/>
          <w:szCs w:val="22"/>
        </w:rPr>
        <w:t xml:space="preserve"> post-romana </w:t>
      </w:r>
      <w:r w:rsidR="00644015">
        <w:rPr>
          <w:rFonts w:ascii="Times New Roman" w:hAnsi="Times New Roman" w:cs="Times New Roman"/>
          <w:bCs/>
          <w:sz w:val="22"/>
          <w:szCs w:val="22"/>
        </w:rPr>
        <w:t xml:space="preserve">e medievale </w:t>
      </w:r>
      <w:r>
        <w:rPr>
          <w:rFonts w:ascii="Times New Roman" w:hAnsi="Times New Roman" w:cs="Times New Roman"/>
          <w:bCs/>
          <w:sz w:val="22"/>
          <w:szCs w:val="22"/>
        </w:rPr>
        <w:t xml:space="preserve">nel territorio di Comacchio (modificato da </w:t>
      </w:r>
      <w:r w:rsidRPr="00880A8D">
        <w:rPr>
          <w:rFonts w:ascii="Times New Roman" w:hAnsi="Times New Roman" w:cs="Times New Roman"/>
          <w:bCs/>
          <w:smallCaps/>
          <w:sz w:val="22"/>
          <w:szCs w:val="22"/>
        </w:rPr>
        <w:t>Bondesan</w:t>
      </w:r>
      <w:r>
        <w:rPr>
          <w:rFonts w:ascii="Times New Roman" w:hAnsi="Times New Roman" w:cs="Times New Roman"/>
          <w:bCs/>
          <w:sz w:val="22"/>
          <w:szCs w:val="22"/>
        </w:rPr>
        <w:t xml:space="preserve"> 1968)</w:t>
      </w:r>
    </w:p>
    <w:p w14:paraId="41118A12" w14:textId="43015F20" w:rsidR="00880A8D" w:rsidRPr="00880A8D" w:rsidRDefault="00880A8D" w:rsidP="00880A8D">
      <w:pPr>
        <w:pStyle w:val="Paragrafoelenco"/>
        <w:numPr>
          <w:ilvl w:val="0"/>
          <w:numId w:val="2"/>
        </w:numPr>
        <w:rPr>
          <w:rFonts w:ascii="Times New Roman" w:hAnsi="Times New Roman" w:cs="Times New Roman"/>
          <w:bCs/>
          <w:i/>
          <w:iCs/>
          <w:sz w:val="22"/>
          <w:szCs w:val="22"/>
        </w:rPr>
      </w:pPr>
      <w:r>
        <w:rPr>
          <w:rFonts w:ascii="Times New Roman" w:hAnsi="Times New Roman" w:cs="Times New Roman"/>
          <w:bCs/>
          <w:sz w:val="22"/>
          <w:szCs w:val="22"/>
        </w:rPr>
        <w:t xml:space="preserve">Fig.2: principali tracciati viari e fluviali di età romana e post-romana nel territorio di Comacchio in relazione con le tipologie dei navigli rinvenuti (modificato da </w:t>
      </w:r>
      <w:r w:rsidRPr="00880A8D">
        <w:rPr>
          <w:rFonts w:ascii="Times New Roman" w:hAnsi="Times New Roman" w:cs="Times New Roman"/>
          <w:bCs/>
          <w:smallCaps/>
          <w:sz w:val="22"/>
          <w:szCs w:val="22"/>
        </w:rPr>
        <w:t xml:space="preserve">Rucco </w:t>
      </w:r>
      <w:r>
        <w:rPr>
          <w:rFonts w:ascii="Times New Roman" w:hAnsi="Times New Roman" w:cs="Times New Roman"/>
          <w:bCs/>
          <w:sz w:val="22"/>
          <w:szCs w:val="22"/>
        </w:rPr>
        <w:t>2017)</w:t>
      </w:r>
    </w:p>
    <w:p w14:paraId="5D2EFDD1" w14:textId="77777777" w:rsidR="0049310F" w:rsidRPr="00172001" w:rsidRDefault="0049310F" w:rsidP="00F41689">
      <w:pPr>
        <w:pStyle w:val="Paragrafoelenco"/>
        <w:rPr>
          <w:rFonts w:ascii="Times New Roman" w:hAnsi="Times New Roman" w:cs="Times New Roman"/>
          <w:bCs/>
          <w:i/>
          <w:iCs/>
          <w:sz w:val="22"/>
          <w:szCs w:val="22"/>
        </w:rPr>
      </w:pPr>
    </w:p>
    <w:p w14:paraId="313EB2DA" w14:textId="2981E231" w:rsidR="00172001" w:rsidRPr="00172001" w:rsidRDefault="00172001" w:rsidP="00172001">
      <w:pPr>
        <w:rPr>
          <w:rFonts w:ascii="Times New Roman" w:hAnsi="Times New Roman" w:cs="Times New Roman"/>
          <w:iCs/>
          <w:color w:val="FF0000"/>
          <w:sz w:val="22"/>
          <w:szCs w:val="22"/>
        </w:rPr>
      </w:pPr>
      <w:r w:rsidRPr="00172001">
        <w:rPr>
          <w:rFonts w:ascii="Times New Roman" w:hAnsi="Times New Roman" w:cs="Times New Roman"/>
          <w:i/>
          <w:sz w:val="22"/>
          <w:szCs w:val="22"/>
        </w:rPr>
        <w:t xml:space="preserve">I. </w:t>
      </w:r>
      <w:r w:rsidR="006676E1">
        <w:rPr>
          <w:rFonts w:ascii="Times New Roman" w:hAnsi="Times New Roman" w:cs="Times New Roman"/>
          <w:i/>
          <w:sz w:val="22"/>
          <w:szCs w:val="22"/>
        </w:rPr>
        <w:t>La cornice</w:t>
      </w:r>
      <w:r w:rsidRPr="00172001">
        <w:rPr>
          <w:rFonts w:ascii="Times New Roman" w:hAnsi="Times New Roman" w:cs="Times New Roman"/>
          <w:i/>
          <w:sz w:val="22"/>
          <w:szCs w:val="22"/>
        </w:rPr>
        <w:t xml:space="preserve"> archeologic</w:t>
      </w:r>
      <w:r w:rsidR="006676E1">
        <w:rPr>
          <w:rFonts w:ascii="Times New Roman" w:hAnsi="Times New Roman" w:cs="Times New Roman"/>
          <w:i/>
          <w:sz w:val="22"/>
          <w:szCs w:val="22"/>
        </w:rPr>
        <w:t>a</w:t>
      </w:r>
    </w:p>
    <w:p w14:paraId="5759B5C4" w14:textId="77777777" w:rsidR="00E87C5F" w:rsidRPr="003B4449" w:rsidRDefault="00E87C5F">
      <w:pPr>
        <w:rPr>
          <w:rFonts w:ascii="Times New Roman" w:hAnsi="Times New Roman" w:cs="Times New Roman"/>
          <w:bCs/>
          <w:sz w:val="18"/>
          <w:szCs w:val="18"/>
        </w:rPr>
      </w:pPr>
    </w:p>
    <w:p w14:paraId="543BBC4D" w14:textId="46557783" w:rsidR="004906B7" w:rsidRPr="008A2AF2" w:rsidRDefault="00172001" w:rsidP="0007676A">
      <w:pPr>
        <w:jc w:val="both"/>
        <w:rPr>
          <w:rFonts w:ascii="Times New Roman" w:hAnsi="Times New Roman" w:cs="Times New Roman"/>
          <w:sz w:val="22"/>
          <w:szCs w:val="22"/>
        </w:rPr>
      </w:pPr>
      <w:r>
        <w:rPr>
          <w:rFonts w:ascii="Times New Roman" w:hAnsi="Times New Roman" w:cs="Times New Roman"/>
          <w:sz w:val="22"/>
          <w:szCs w:val="22"/>
        </w:rPr>
        <w:t xml:space="preserve">Si riprende ora l’argomento </w:t>
      </w:r>
      <w:r w:rsidR="0049310F">
        <w:rPr>
          <w:rFonts w:ascii="Times New Roman" w:hAnsi="Times New Roman" w:cs="Times New Roman"/>
          <w:sz w:val="22"/>
          <w:szCs w:val="22"/>
        </w:rPr>
        <w:t>poiché</w:t>
      </w:r>
      <w:r w:rsidR="00A232CF">
        <w:rPr>
          <w:rFonts w:ascii="Times New Roman" w:hAnsi="Times New Roman" w:cs="Times New Roman"/>
          <w:sz w:val="22"/>
          <w:szCs w:val="22"/>
        </w:rPr>
        <w:t>,</w:t>
      </w:r>
      <w:r w:rsidR="005C20F4" w:rsidRPr="008A2AF2">
        <w:rPr>
          <w:rFonts w:ascii="Times New Roman" w:hAnsi="Times New Roman" w:cs="Times New Roman"/>
          <w:sz w:val="22"/>
          <w:szCs w:val="22"/>
        </w:rPr>
        <w:t xml:space="preserve"> </w:t>
      </w:r>
      <w:r w:rsidR="00A232CF">
        <w:rPr>
          <w:rFonts w:ascii="Times New Roman" w:hAnsi="Times New Roman" w:cs="Times New Roman"/>
          <w:sz w:val="22"/>
          <w:szCs w:val="22"/>
        </w:rPr>
        <w:t>ne</w:t>
      </w:r>
      <w:r w:rsidR="0049310F">
        <w:rPr>
          <w:rFonts w:ascii="Times New Roman" w:hAnsi="Times New Roman" w:cs="Times New Roman"/>
          <w:sz w:val="22"/>
          <w:szCs w:val="22"/>
        </w:rPr>
        <w:t xml:space="preserve">l </w:t>
      </w:r>
      <w:r w:rsidR="005C20F4" w:rsidRPr="008A2AF2">
        <w:rPr>
          <w:rFonts w:ascii="Times New Roman" w:hAnsi="Times New Roman" w:cs="Times New Roman"/>
          <w:sz w:val="22"/>
          <w:szCs w:val="22"/>
        </w:rPr>
        <w:t xml:space="preserve">territorio </w:t>
      </w:r>
      <w:r w:rsidR="006A2A12">
        <w:rPr>
          <w:rFonts w:ascii="Times New Roman" w:hAnsi="Times New Roman" w:cs="Times New Roman"/>
          <w:sz w:val="22"/>
          <w:szCs w:val="22"/>
        </w:rPr>
        <w:t xml:space="preserve">che </w:t>
      </w:r>
      <w:r w:rsidR="005C20F4" w:rsidRPr="008A2AF2">
        <w:rPr>
          <w:rFonts w:ascii="Times New Roman" w:hAnsi="Times New Roman" w:cs="Times New Roman"/>
          <w:sz w:val="22"/>
          <w:szCs w:val="22"/>
        </w:rPr>
        <w:t>affer</w:t>
      </w:r>
      <w:r w:rsidR="006A2A12">
        <w:rPr>
          <w:rFonts w:ascii="Times New Roman" w:hAnsi="Times New Roman" w:cs="Times New Roman"/>
          <w:sz w:val="22"/>
          <w:szCs w:val="22"/>
        </w:rPr>
        <w:t>isce</w:t>
      </w:r>
      <w:r w:rsidR="005C20F4" w:rsidRPr="008A2AF2">
        <w:rPr>
          <w:rFonts w:ascii="Times New Roman" w:hAnsi="Times New Roman" w:cs="Times New Roman"/>
          <w:sz w:val="22"/>
          <w:szCs w:val="22"/>
        </w:rPr>
        <w:t xml:space="preserve"> a Comacchio</w:t>
      </w:r>
      <w:r w:rsidR="0049310F">
        <w:rPr>
          <w:rFonts w:ascii="Times New Roman" w:hAnsi="Times New Roman" w:cs="Times New Roman"/>
          <w:sz w:val="22"/>
          <w:szCs w:val="22"/>
        </w:rPr>
        <w:t>,</w:t>
      </w:r>
      <w:r w:rsidR="005C20F4" w:rsidRPr="008A2AF2">
        <w:rPr>
          <w:rFonts w:ascii="Times New Roman" w:hAnsi="Times New Roman" w:cs="Times New Roman"/>
          <w:sz w:val="22"/>
          <w:szCs w:val="22"/>
        </w:rPr>
        <w:t xml:space="preserve"> </w:t>
      </w:r>
      <w:r w:rsidR="00A232CF">
        <w:rPr>
          <w:rFonts w:ascii="Times New Roman" w:hAnsi="Times New Roman" w:cs="Times New Roman"/>
          <w:sz w:val="22"/>
          <w:szCs w:val="22"/>
        </w:rPr>
        <w:t>l’are</w:t>
      </w:r>
      <w:r w:rsidR="0049310F">
        <w:rPr>
          <w:rFonts w:ascii="Times New Roman" w:hAnsi="Times New Roman" w:cs="Times New Roman"/>
          <w:sz w:val="22"/>
          <w:szCs w:val="22"/>
        </w:rPr>
        <w:t>a in cui</w:t>
      </w:r>
      <w:r w:rsidR="005C20F4" w:rsidRPr="008A2AF2">
        <w:rPr>
          <w:rFonts w:ascii="Times New Roman" w:hAnsi="Times New Roman" w:cs="Times New Roman"/>
          <w:sz w:val="22"/>
          <w:szCs w:val="22"/>
        </w:rPr>
        <w:t xml:space="preserve"> fu costruita la chiesa battesimale di Santa Maria in Padovetere</w:t>
      </w:r>
      <w:r w:rsidR="006A2A12">
        <w:rPr>
          <w:rFonts w:ascii="Times New Roman" w:hAnsi="Times New Roman" w:cs="Times New Roman"/>
          <w:sz w:val="22"/>
          <w:szCs w:val="22"/>
        </w:rPr>
        <w:t xml:space="preserve"> </w:t>
      </w:r>
      <w:r w:rsidR="005C20F4" w:rsidRPr="008A2AF2">
        <w:rPr>
          <w:rFonts w:ascii="Times New Roman" w:hAnsi="Times New Roman" w:cs="Times New Roman"/>
          <w:sz w:val="22"/>
          <w:szCs w:val="22"/>
        </w:rPr>
        <w:t>v</w:t>
      </w:r>
      <w:r w:rsidR="00650CB7" w:rsidRPr="008A2AF2">
        <w:rPr>
          <w:rFonts w:ascii="Times New Roman" w:hAnsi="Times New Roman" w:cs="Times New Roman"/>
          <w:sz w:val="22"/>
          <w:szCs w:val="22"/>
        </w:rPr>
        <w:t>ede confermata</w:t>
      </w:r>
      <w:r w:rsidR="00A232CF">
        <w:rPr>
          <w:rFonts w:ascii="Times New Roman" w:hAnsi="Times New Roman" w:cs="Times New Roman"/>
          <w:sz w:val="22"/>
          <w:szCs w:val="22"/>
        </w:rPr>
        <w:t>, anzi</w:t>
      </w:r>
      <w:r w:rsidR="00650CB7" w:rsidRPr="008A2AF2">
        <w:rPr>
          <w:rFonts w:ascii="Times New Roman" w:hAnsi="Times New Roman" w:cs="Times New Roman"/>
          <w:sz w:val="22"/>
          <w:szCs w:val="22"/>
        </w:rPr>
        <w:t xml:space="preserve"> accresciuta</w:t>
      </w:r>
      <w:r w:rsidR="009F47DA">
        <w:rPr>
          <w:rFonts w:ascii="Times New Roman" w:hAnsi="Times New Roman" w:cs="Times New Roman"/>
          <w:sz w:val="22"/>
          <w:szCs w:val="22"/>
        </w:rPr>
        <w:t>,</w:t>
      </w:r>
      <w:r w:rsidR="00650CB7" w:rsidRPr="008A2AF2">
        <w:rPr>
          <w:rFonts w:ascii="Times New Roman" w:hAnsi="Times New Roman" w:cs="Times New Roman"/>
          <w:sz w:val="22"/>
          <w:szCs w:val="22"/>
        </w:rPr>
        <w:t xml:space="preserve"> la</w:t>
      </w:r>
      <w:r w:rsidR="00101054" w:rsidRPr="008A2AF2">
        <w:rPr>
          <w:rFonts w:ascii="Times New Roman" w:hAnsi="Times New Roman" w:cs="Times New Roman"/>
          <w:sz w:val="22"/>
          <w:szCs w:val="22"/>
        </w:rPr>
        <w:t xml:space="preserve"> </w:t>
      </w:r>
      <w:r w:rsidR="00F31AA1" w:rsidRPr="008A2AF2">
        <w:rPr>
          <w:rFonts w:ascii="Times New Roman" w:hAnsi="Times New Roman" w:cs="Times New Roman"/>
          <w:sz w:val="22"/>
          <w:szCs w:val="22"/>
        </w:rPr>
        <w:t>rilevanza</w:t>
      </w:r>
      <w:r w:rsidR="00650CB7" w:rsidRPr="008A2AF2">
        <w:rPr>
          <w:rFonts w:ascii="Times New Roman" w:hAnsi="Times New Roman" w:cs="Times New Roman"/>
          <w:sz w:val="22"/>
          <w:szCs w:val="22"/>
        </w:rPr>
        <w:t xml:space="preserve"> itineraria che le derivav</w:t>
      </w:r>
      <w:r w:rsidR="00101054" w:rsidRPr="008A2AF2">
        <w:rPr>
          <w:rFonts w:ascii="Times New Roman" w:hAnsi="Times New Roman" w:cs="Times New Roman"/>
          <w:sz w:val="22"/>
          <w:szCs w:val="22"/>
        </w:rPr>
        <w:t xml:space="preserve">a dal mutevole percorso </w:t>
      </w:r>
      <w:r w:rsidR="00101054" w:rsidRPr="00F41689">
        <w:rPr>
          <w:rFonts w:ascii="Times New Roman" w:hAnsi="Times New Roman" w:cs="Times New Roman"/>
          <w:color w:val="000000" w:themeColor="text1"/>
          <w:sz w:val="22"/>
          <w:szCs w:val="22"/>
        </w:rPr>
        <w:t>de</w:t>
      </w:r>
      <w:r w:rsidR="00362D2C" w:rsidRPr="00F41689">
        <w:rPr>
          <w:rFonts w:ascii="Times New Roman" w:hAnsi="Times New Roman" w:cs="Times New Roman"/>
          <w:color w:val="000000" w:themeColor="text1"/>
          <w:sz w:val="22"/>
          <w:szCs w:val="22"/>
        </w:rPr>
        <w:t>i tratti terminali (</w:t>
      </w:r>
      <w:r w:rsidR="001C5D4D" w:rsidRPr="00F41689">
        <w:rPr>
          <w:rFonts w:ascii="Times New Roman" w:hAnsi="Times New Roman" w:cs="Times New Roman"/>
          <w:color w:val="000000" w:themeColor="text1"/>
          <w:sz w:val="22"/>
          <w:szCs w:val="22"/>
        </w:rPr>
        <w:t>foci</w:t>
      </w:r>
      <w:r w:rsidR="00362D2C" w:rsidRPr="00F41689">
        <w:rPr>
          <w:rFonts w:ascii="Times New Roman" w:hAnsi="Times New Roman" w:cs="Times New Roman"/>
          <w:color w:val="000000" w:themeColor="text1"/>
          <w:sz w:val="22"/>
          <w:szCs w:val="22"/>
        </w:rPr>
        <w:t>)</w:t>
      </w:r>
      <w:r w:rsidR="001C5D4D" w:rsidRPr="00F41689">
        <w:rPr>
          <w:rFonts w:ascii="Times New Roman" w:hAnsi="Times New Roman" w:cs="Times New Roman"/>
          <w:color w:val="000000" w:themeColor="text1"/>
          <w:sz w:val="22"/>
          <w:szCs w:val="22"/>
        </w:rPr>
        <w:t xml:space="preserve"> </w:t>
      </w:r>
      <w:r w:rsidR="00817396" w:rsidRPr="00F41689">
        <w:rPr>
          <w:rFonts w:ascii="Times New Roman" w:hAnsi="Times New Roman" w:cs="Times New Roman"/>
          <w:color w:val="000000" w:themeColor="text1"/>
          <w:sz w:val="22"/>
          <w:szCs w:val="22"/>
        </w:rPr>
        <w:t>de</w:t>
      </w:r>
      <w:r w:rsidR="00362D2C" w:rsidRPr="00F41689">
        <w:rPr>
          <w:rFonts w:ascii="Times New Roman" w:hAnsi="Times New Roman" w:cs="Times New Roman"/>
          <w:color w:val="000000" w:themeColor="text1"/>
          <w:sz w:val="22"/>
          <w:szCs w:val="22"/>
        </w:rPr>
        <w:t>lle diramazioni fluviali pertinenti all’</w:t>
      </w:r>
      <w:r w:rsidR="00817396" w:rsidRPr="00F41689">
        <w:rPr>
          <w:rFonts w:ascii="Times New Roman" w:hAnsi="Times New Roman" w:cs="Times New Roman"/>
          <w:color w:val="000000" w:themeColor="text1"/>
          <w:sz w:val="22"/>
          <w:szCs w:val="22"/>
        </w:rPr>
        <w:t>antico</w:t>
      </w:r>
      <w:r w:rsidR="00650CB7" w:rsidRPr="00F41689">
        <w:rPr>
          <w:rFonts w:ascii="Times New Roman" w:hAnsi="Times New Roman" w:cs="Times New Roman"/>
          <w:color w:val="000000" w:themeColor="text1"/>
          <w:sz w:val="22"/>
          <w:szCs w:val="22"/>
        </w:rPr>
        <w:t xml:space="preserve"> </w:t>
      </w:r>
      <w:r w:rsidR="003F573A" w:rsidRPr="00F41689">
        <w:rPr>
          <w:rFonts w:ascii="Times New Roman" w:hAnsi="Times New Roman" w:cs="Times New Roman"/>
          <w:color w:val="000000" w:themeColor="text1"/>
          <w:sz w:val="22"/>
          <w:szCs w:val="22"/>
        </w:rPr>
        <w:t>delta</w:t>
      </w:r>
      <w:r w:rsidR="00CF3833" w:rsidRPr="00F41689">
        <w:rPr>
          <w:rFonts w:ascii="Times New Roman" w:hAnsi="Times New Roman" w:cs="Times New Roman"/>
          <w:color w:val="000000" w:themeColor="text1"/>
          <w:sz w:val="22"/>
          <w:szCs w:val="22"/>
        </w:rPr>
        <w:t xml:space="preserve"> </w:t>
      </w:r>
      <w:r w:rsidR="00650CB7" w:rsidRPr="00F41689">
        <w:rPr>
          <w:rFonts w:ascii="Times New Roman" w:hAnsi="Times New Roman" w:cs="Times New Roman"/>
          <w:color w:val="000000" w:themeColor="text1"/>
          <w:sz w:val="22"/>
          <w:szCs w:val="22"/>
        </w:rPr>
        <w:t>del Po</w:t>
      </w:r>
      <w:r w:rsidR="002F2F62" w:rsidRPr="00F41689">
        <w:rPr>
          <w:rFonts w:ascii="Times New Roman" w:hAnsi="Times New Roman" w:cs="Times New Roman"/>
          <w:color w:val="000000" w:themeColor="text1"/>
          <w:sz w:val="22"/>
          <w:szCs w:val="22"/>
        </w:rPr>
        <w:t xml:space="preserve"> </w:t>
      </w:r>
      <w:r w:rsidR="002F2F62" w:rsidRPr="008A2AF2">
        <w:rPr>
          <w:rFonts w:ascii="Times New Roman" w:hAnsi="Times New Roman" w:cs="Times New Roman"/>
          <w:sz w:val="22"/>
          <w:szCs w:val="22"/>
        </w:rPr>
        <w:t>e dall’azione dell’uomo</w:t>
      </w:r>
      <w:r w:rsidR="005C20F4" w:rsidRPr="008A2AF2">
        <w:rPr>
          <w:rFonts w:ascii="Times New Roman" w:hAnsi="Times New Roman" w:cs="Times New Roman"/>
          <w:sz w:val="22"/>
          <w:szCs w:val="22"/>
        </w:rPr>
        <w:t>.</w:t>
      </w:r>
    </w:p>
    <w:p w14:paraId="166BE232" w14:textId="1A05B0AB" w:rsidR="005C20F4" w:rsidRPr="002E39A0" w:rsidRDefault="00680FCA" w:rsidP="0007676A">
      <w:pPr>
        <w:jc w:val="both"/>
        <w:rPr>
          <w:rFonts w:ascii="Times New Roman" w:hAnsi="Times New Roman" w:cs="Times New Roman"/>
          <w:color w:val="000000" w:themeColor="text1"/>
          <w:sz w:val="22"/>
          <w:szCs w:val="22"/>
        </w:rPr>
      </w:pPr>
      <w:r w:rsidRPr="008A2AF2">
        <w:rPr>
          <w:rFonts w:ascii="Times New Roman" w:hAnsi="Times New Roman" w:cs="Times New Roman"/>
          <w:sz w:val="22"/>
          <w:szCs w:val="22"/>
        </w:rPr>
        <w:t>Le letture date</w:t>
      </w:r>
      <w:r w:rsidR="005C20F4" w:rsidRPr="008A2AF2">
        <w:rPr>
          <w:rFonts w:ascii="Times New Roman" w:hAnsi="Times New Roman" w:cs="Times New Roman"/>
          <w:sz w:val="22"/>
          <w:szCs w:val="22"/>
        </w:rPr>
        <w:t xml:space="preserve"> da </w:t>
      </w:r>
      <w:r w:rsidRPr="008A2AF2">
        <w:rPr>
          <w:rFonts w:ascii="Times New Roman" w:hAnsi="Times New Roman" w:cs="Times New Roman"/>
          <w:sz w:val="22"/>
          <w:szCs w:val="22"/>
        </w:rPr>
        <w:t xml:space="preserve">Nereo Alfieri </w:t>
      </w:r>
      <w:r w:rsidR="00042749">
        <w:rPr>
          <w:rFonts w:ascii="Times New Roman" w:hAnsi="Times New Roman" w:cs="Times New Roman"/>
          <w:sz w:val="22"/>
          <w:szCs w:val="22"/>
        </w:rPr>
        <w:t>(</w:t>
      </w:r>
      <w:r w:rsidR="009F47DA" w:rsidRPr="002E39A0">
        <w:rPr>
          <w:rFonts w:ascii="Times New Roman" w:hAnsi="Times New Roman" w:cs="Times New Roman"/>
          <w:smallCaps/>
          <w:color w:val="000000" w:themeColor="text1"/>
          <w:sz w:val="22"/>
          <w:szCs w:val="22"/>
        </w:rPr>
        <w:t xml:space="preserve">Alfieri </w:t>
      </w:r>
      <w:r w:rsidR="00042749" w:rsidRPr="002E39A0">
        <w:rPr>
          <w:rFonts w:ascii="Times New Roman" w:hAnsi="Times New Roman" w:cs="Times New Roman"/>
          <w:color w:val="000000" w:themeColor="text1"/>
          <w:sz w:val="22"/>
          <w:szCs w:val="22"/>
        </w:rPr>
        <w:t xml:space="preserve">1966) </w:t>
      </w:r>
      <w:r w:rsidRPr="008A2AF2">
        <w:rPr>
          <w:rFonts w:ascii="Times New Roman" w:hAnsi="Times New Roman" w:cs="Times New Roman"/>
          <w:sz w:val="22"/>
          <w:szCs w:val="22"/>
        </w:rPr>
        <w:t xml:space="preserve">e da </w:t>
      </w:r>
      <w:r w:rsidR="005C20F4" w:rsidRPr="008A2AF2">
        <w:rPr>
          <w:rFonts w:ascii="Times New Roman" w:hAnsi="Times New Roman" w:cs="Times New Roman"/>
          <w:sz w:val="22"/>
          <w:szCs w:val="22"/>
        </w:rPr>
        <w:t xml:space="preserve">Mario Mazzotti </w:t>
      </w:r>
      <w:r w:rsidR="00042749">
        <w:rPr>
          <w:rFonts w:ascii="Times New Roman" w:hAnsi="Times New Roman" w:cs="Times New Roman"/>
          <w:sz w:val="22"/>
          <w:szCs w:val="22"/>
        </w:rPr>
        <w:t>(</w:t>
      </w:r>
      <w:r w:rsidR="009F47DA" w:rsidRPr="002E39A0">
        <w:rPr>
          <w:rFonts w:ascii="Times New Roman" w:hAnsi="Times New Roman" w:cs="Times New Roman"/>
          <w:smallCaps/>
          <w:color w:val="000000" w:themeColor="text1"/>
          <w:sz w:val="22"/>
          <w:szCs w:val="22"/>
        </w:rPr>
        <w:t>Mazzotti</w:t>
      </w:r>
      <w:r w:rsidR="009F47DA" w:rsidRPr="002E39A0">
        <w:rPr>
          <w:rFonts w:ascii="Times New Roman" w:hAnsi="Times New Roman" w:cs="Times New Roman"/>
          <w:color w:val="000000" w:themeColor="text1"/>
          <w:sz w:val="22"/>
          <w:szCs w:val="22"/>
        </w:rPr>
        <w:t xml:space="preserve"> </w:t>
      </w:r>
      <w:r w:rsidR="00042749" w:rsidRPr="002E39A0">
        <w:rPr>
          <w:rFonts w:ascii="Times New Roman" w:hAnsi="Times New Roman" w:cs="Times New Roman"/>
          <w:color w:val="000000" w:themeColor="text1"/>
          <w:sz w:val="22"/>
          <w:szCs w:val="22"/>
        </w:rPr>
        <w:t>1965</w:t>
      </w:r>
      <w:r w:rsidR="00042749">
        <w:rPr>
          <w:rFonts w:ascii="Times New Roman" w:hAnsi="Times New Roman" w:cs="Times New Roman"/>
          <w:sz w:val="22"/>
          <w:szCs w:val="22"/>
        </w:rPr>
        <w:t xml:space="preserve">) </w:t>
      </w:r>
      <w:r w:rsidR="005C20F4" w:rsidRPr="008A2AF2">
        <w:rPr>
          <w:rFonts w:ascii="Times New Roman" w:hAnsi="Times New Roman" w:cs="Times New Roman"/>
          <w:sz w:val="22"/>
          <w:szCs w:val="22"/>
        </w:rPr>
        <w:t>ai ruderi del</w:t>
      </w:r>
      <w:r w:rsidR="006A2A12">
        <w:rPr>
          <w:rFonts w:ascii="Times New Roman" w:hAnsi="Times New Roman" w:cs="Times New Roman"/>
          <w:sz w:val="22"/>
          <w:szCs w:val="22"/>
        </w:rPr>
        <w:t>la chiesa</w:t>
      </w:r>
      <w:r w:rsidR="005C20F4" w:rsidRPr="008A2AF2">
        <w:rPr>
          <w:rFonts w:ascii="Times New Roman" w:hAnsi="Times New Roman" w:cs="Times New Roman"/>
          <w:sz w:val="22"/>
          <w:szCs w:val="22"/>
        </w:rPr>
        <w:t xml:space="preserve"> ripo</w:t>
      </w:r>
      <w:r w:rsidR="007051B5" w:rsidRPr="008A2AF2">
        <w:rPr>
          <w:rFonts w:ascii="Times New Roman" w:hAnsi="Times New Roman" w:cs="Times New Roman"/>
          <w:sz w:val="22"/>
          <w:szCs w:val="22"/>
        </w:rPr>
        <w:t>rtati alla luce prima d</w:t>
      </w:r>
      <w:r w:rsidRPr="008A2AF2">
        <w:rPr>
          <w:rFonts w:ascii="Times New Roman" w:hAnsi="Times New Roman" w:cs="Times New Roman"/>
          <w:sz w:val="22"/>
          <w:szCs w:val="22"/>
        </w:rPr>
        <w:t xml:space="preserve">el </w:t>
      </w:r>
      <w:r w:rsidR="007D0741" w:rsidRPr="008A2AF2">
        <w:rPr>
          <w:rFonts w:ascii="Times New Roman" w:hAnsi="Times New Roman" w:cs="Times New Roman"/>
          <w:sz w:val="22"/>
          <w:szCs w:val="22"/>
        </w:rPr>
        <w:t>1960</w:t>
      </w:r>
      <w:r w:rsidR="005C20F4" w:rsidRPr="008A2AF2">
        <w:rPr>
          <w:rFonts w:ascii="Times New Roman" w:hAnsi="Times New Roman" w:cs="Times New Roman"/>
          <w:color w:val="FF0000"/>
          <w:sz w:val="22"/>
          <w:szCs w:val="22"/>
        </w:rPr>
        <w:t xml:space="preserve"> </w:t>
      </w:r>
      <w:r w:rsidRPr="008A2AF2">
        <w:rPr>
          <w:rFonts w:ascii="Times New Roman" w:hAnsi="Times New Roman" w:cs="Times New Roman"/>
          <w:sz w:val="22"/>
          <w:szCs w:val="22"/>
        </w:rPr>
        <w:t>rimangono</w:t>
      </w:r>
      <w:r w:rsidR="00102AFC" w:rsidRPr="008A2AF2">
        <w:rPr>
          <w:rFonts w:ascii="Times New Roman" w:hAnsi="Times New Roman" w:cs="Times New Roman"/>
          <w:sz w:val="22"/>
          <w:szCs w:val="22"/>
        </w:rPr>
        <w:t xml:space="preserve"> un punto fermo</w:t>
      </w:r>
      <w:r w:rsidR="00864D60" w:rsidRPr="008A2AF2">
        <w:rPr>
          <w:rFonts w:ascii="Times New Roman" w:hAnsi="Times New Roman" w:cs="Times New Roman"/>
          <w:sz w:val="22"/>
          <w:szCs w:val="22"/>
        </w:rPr>
        <w:t>;</w:t>
      </w:r>
      <w:r w:rsidR="00E53740" w:rsidRPr="008A2AF2">
        <w:rPr>
          <w:rFonts w:ascii="Times New Roman" w:hAnsi="Times New Roman" w:cs="Times New Roman"/>
          <w:sz w:val="22"/>
          <w:szCs w:val="22"/>
        </w:rPr>
        <w:t xml:space="preserve"> </w:t>
      </w:r>
      <w:r w:rsidR="006A2A12">
        <w:rPr>
          <w:rFonts w:ascii="Times New Roman" w:hAnsi="Times New Roman" w:cs="Times New Roman"/>
          <w:sz w:val="22"/>
          <w:szCs w:val="22"/>
        </w:rPr>
        <w:t>scav</w:t>
      </w:r>
      <w:r w:rsidRPr="008A2AF2">
        <w:rPr>
          <w:rFonts w:ascii="Times New Roman" w:hAnsi="Times New Roman" w:cs="Times New Roman"/>
          <w:sz w:val="22"/>
          <w:szCs w:val="22"/>
        </w:rPr>
        <w:t>i</w:t>
      </w:r>
      <w:r w:rsidR="00E53740" w:rsidRPr="008A2AF2">
        <w:rPr>
          <w:rFonts w:ascii="Times New Roman" w:hAnsi="Times New Roman" w:cs="Times New Roman"/>
          <w:sz w:val="22"/>
          <w:szCs w:val="22"/>
        </w:rPr>
        <w:t xml:space="preserve"> </w:t>
      </w:r>
      <w:r w:rsidR="006A2A12">
        <w:rPr>
          <w:rFonts w:ascii="Times New Roman" w:hAnsi="Times New Roman" w:cs="Times New Roman"/>
          <w:sz w:val="22"/>
          <w:szCs w:val="22"/>
        </w:rPr>
        <w:t xml:space="preserve">successivi </w:t>
      </w:r>
      <w:r w:rsidR="00BF2852">
        <w:rPr>
          <w:rFonts w:ascii="Times New Roman" w:hAnsi="Times New Roman" w:cs="Times New Roman"/>
          <w:sz w:val="22"/>
          <w:szCs w:val="22"/>
        </w:rPr>
        <w:t xml:space="preserve">hanno </w:t>
      </w:r>
      <w:r w:rsidR="00E53740" w:rsidRPr="008A2AF2">
        <w:rPr>
          <w:rFonts w:ascii="Times New Roman" w:hAnsi="Times New Roman" w:cs="Times New Roman"/>
          <w:sz w:val="22"/>
          <w:szCs w:val="22"/>
        </w:rPr>
        <w:t>f</w:t>
      </w:r>
      <w:r w:rsidR="00BF2852">
        <w:rPr>
          <w:rFonts w:ascii="Times New Roman" w:hAnsi="Times New Roman" w:cs="Times New Roman"/>
          <w:sz w:val="22"/>
          <w:szCs w:val="22"/>
        </w:rPr>
        <w:t>att</w:t>
      </w:r>
      <w:r w:rsidR="00E53740" w:rsidRPr="008A2AF2">
        <w:rPr>
          <w:rFonts w:ascii="Times New Roman" w:hAnsi="Times New Roman" w:cs="Times New Roman"/>
          <w:sz w:val="22"/>
          <w:szCs w:val="22"/>
        </w:rPr>
        <w:t xml:space="preserve">o conoscere la necropoli formatasi </w:t>
      </w:r>
      <w:r w:rsidR="00E44A8B">
        <w:rPr>
          <w:rFonts w:ascii="Times New Roman" w:hAnsi="Times New Roman" w:cs="Times New Roman"/>
          <w:sz w:val="22"/>
          <w:szCs w:val="22"/>
        </w:rPr>
        <w:t>nelle sue adiacenze</w:t>
      </w:r>
      <w:r w:rsidR="00042749">
        <w:rPr>
          <w:rFonts w:ascii="Times New Roman" w:hAnsi="Times New Roman" w:cs="Times New Roman"/>
          <w:sz w:val="22"/>
          <w:szCs w:val="22"/>
        </w:rPr>
        <w:t xml:space="preserve"> (</w:t>
      </w:r>
      <w:r w:rsidR="00042749" w:rsidRPr="002E39A0">
        <w:rPr>
          <w:rFonts w:ascii="Times New Roman" w:hAnsi="Times New Roman" w:cs="Times New Roman"/>
          <w:smallCaps/>
          <w:color w:val="000000" w:themeColor="text1"/>
          <w:sz w:val="22"/>
          <w:szCs w:val="22"/>
        </w:rPr>
        <w:t>Patitucci Uggeri</w:t>
      </w:r>
      <w:r w:rsidR="00042749" w:rsidRPr="002E39A0">
        <w:rPr>
          <w:rFonts w:ascii="Times New Roman" w:hAnsi="Times New Roman" w:cs="Times New Roman"/>
          <w:color w:val="000000" w:themeColor="text1"/>
          <w:sz w:val="22"/>
          <w:szCs w:val="22"/>
        </w:rPr>
        <w:t xml:space="preserve"> 1970</w:t>
      </w:r>
      <w:r w:rsidR="00042749">
        <w:rPr>
          <w:rFonts w:ascii="Times New Roman" w:hAnsi="Times New Roman" w:cs="Times New Roman"/>
          <w:sz w:val="22"/>
          <w:szCs w:val="22"/>
        </w:rPr>
        <w:t>)</w:t>
      </w:r>
      <w:r w:rsidR="00E53740" w:rsidRPr="008A2AF2">
        <w:rPr>
          <w:rFonts w:ascii="Times New Roman" w:hAnsi="Times New Roman" w:cs="Times New Roman"/>
          <w:sz w:val="22"/>
          <w:szCs w:val="22"/>
        </w:rPr>
        <w:t xml:space="preserve">; </w:t>
      </w:r>
      <w:r w:rsidR="00564F82" w:rsidRPr="008A2AF2">
        <w:rPr>
          <w:rFonts w:ascii="Times New Roman" w:hAnsi="Times New Roman" w:cs="Times New Roman"/>
          <w:sz w:val="22"/>
          <w:szCs w:val="22"/>
        </w:rPr>
        <w:t xml:space="preserve">i </w:t>
      </w:r>
      <w:r w:rsidR="00A962CF" w:rsidRPr="008A2AF2">
        <w:rPr>
          <w:rFonts w:ascii="Times New Roman" w:hAnsi="Times New Roman" w:cs="Times New Roman"/>
          <w:sz w:val="22"/>
          <w:szCs w:val="22"/>
        </w:rPr>
        <w:t>dati</w:t>
      </w:r>
      <w:r w:rsidR="007F3657" w:rsidRPr="008A2AF2">
        <w:rPr>
          <w:rFonts w:ascii="Times New Roman" w:hAnsi="Times New Roman" w:cs="Times New Roman"/>
          <w:color w:val="FF0000"/>
          <w:sz w:val="22"/>
          <w:szCs w:val="22"/>
        </w:rPr>
        <w:t xml:space="preserve"> </w:t>
      </w:r>
      <w:r w:rsidR="0049310F" w:rsidRPr="0049310F">
        <w:rPr>
          <w:rFonts w:ascii="Times New Roman" w:hAnsi="Times New Roman" w:cs="Times New Roman"/>
          <w:color w:val="000000" w:themeColor="text1"/>
          <w:sz w:val="22"/>
          <w:szCs w:val="22"/>
        </w:rPr>
        <w:t>più recenti</w:t>
      </w:r>
      <w:r w:rsidR="0049310F">
        <w:rPr>
          <w:rFonts w:ascii="Times New Roman" w:hAnsi="Times New Roman" w:cs="Times New Roman"/>
          <w:color w:val="000000" w:themeColor="text1"/>
          <w:sz w:val="22"/>
          <w:szCs w:val="22"/>
        </w:rPr>
        <w:t xml:space="preserve">, </w:t>
      </w:r>
      <w:r w:rsidR="006A2A12">
        <w:rPr>
          <w:rFonts w:ascii="Times New Roman" w:hAnsi="Times New Roman" w:cs="Times New Roman"/>
          <w:sz w:val="22"/>
          <w:szCs w:val="22"/>
        </w:rPr>
        <w:t>resi</w:t>
      </w:r>
      <w:r w:rsidR="007F3657" w:rsidRPr="008A2AF2">
        <w:rPr>
          <w:rFonts w:ascii="Times New Roman" w:hAnsi="Times New Roman" w:cs="Times New Roman"/>
          <w:sz w:val="22"/>
          <w:szCs w:val="22"/>
        </w:rPr>
        <w:t xml:space="preserve"> dispon</w:t>
      </w:r>
      <w:r w:rsidR="006A2A12">
        <w:rPr>
          <w:rFonts w:ascii="Times New Roman" w:hAnsi="Times New Roman" w:cs="Times New Roman"/>
          <w:sz w:val="22"/>
          <w:szCs w:val="22"/>
        </w:rPr>
        <w:t>ibili</w:t>
      </w:r>
      <w:r w:rsidR="007F3657" w:rsidRPr="008A2AF2">
        <w:rPr>
          <w:rFonts w:ascii="Times New Roman" w:hAnsi="Times New Roman" w:cs="Times New Roman"/>
          <w:sz w:val="22"/>
          <w:szCs w:val="22"/>
        </w:rPr>
        <w:t xml:space="preserve"> </w:t>
      </w:r>
      <w:r w:rsidR="00A962CF" w:rsidRPr="008A2AF2">
        <w:rPr>
          <w:rFonts w:ascii="Times New Roman" w:hAnsi="Times New Roman" w:cs="Times New Roman"/>
          <w:sz w:val="22"/>
          <w:szCs w:val="22"/>
        </w:rPr>
        <w:t>d</w:t>
      </w:r>
      <w:r w:rsidR="006A2A12">
        <w:rPr>
          <w:rFonts w:ascii="Times New Roman" w:hAnsi="Times New Roman" w:cs="Times New Roman"/>
          <w:sz w:val="22"/>
          <w:szCs w:val="22"/>
        </w:rPr>
        <w:t>alle indagini</w:t>
      </w:r>
      <w:r w:rsidR="00E53740" w:rsidRPr="008A2AF2">
        <w:rPr>
          <w:rFonts w:ascii="Times New Roman" w:hAnsi="Times New Roman" w:cs="Times New Roman"/>
          <w:sz w:val="22"/>
          <w:szCs w:val="22"/>
        </w:rPr>
        <w:t xml:space="preserve"> nei terreni </w:t>
      </w:r>
      <w:r w:rsidR="00124B8D" w:rsidRPr="008A2AF2">
        <w:rPr>
          <w:rFonts w:ascii="Times New Roman" w:hAnsi="Times New Roman" w:cs="Times New Roman"/>
          <w:sz w:val="22"/>
          <w:szCs w:val="22"/>
        </w:rPr>
        <w:t>limitrofi all’edificio</w:t>
      </w:r>
      <w:r w:rsidR="0049310F">
        <w:rPr>
          <w:rFonts w:ascii="Times New Roman" w:hAnsi="Times New Roman" w:cs="Times New Roman"/>
          <w:sz w:val="22"/>
          <w:szCs w:val="22"/>
        </w:rPr>
        <w:t>,</w:t>
      </w:r>
      <w:r w:rsidR="00124B8D" w:rsidRPr="008A2AF2">
        <w:rPr>
          <w:rFonts w:ascii="Times New Roman" w:hAnsi="Times New Roman" w:cs="Times New Roman"/>
          <w:sz w:val="22"/>
          <w:szCs w:val="22"/>
        </w:rPr>
        <w:t xml:space="preserve"> </w:t>
      </w:r>
      <w:r w:rsidR="00D6140F" w:rsidRPr="008A2AF2">
        <w:rPr>
          <w:rFonts w:ascii="Times New Roman" w:hAnsi="Times New Roman" w:cs="Times New Roman"/>
          <w:sz w:val="22"/>
          <w:szCs w:val="22"/>
        </w:rPr>
        <w:t xml:space="preserve">ancor </w:t>
      </w:r>
      <w:r w:rsidR="007051B5" w:rsidRPr="008A2AF2">
        <w:rPr>
          <w:rFonts w:ascii="Times New Roman" w:hAnsi="Times New Roman" w:cs="Times New Roman"/>
          <w:sz w:val="22"/>
          <w:szCs w:val="22"/>
        </w:rPr>
        <w:t xml:space="preserve">di </w:t>
      </w:r>
      <w:r w:rsidR="00D6140F" w:rsidRPr="008A2AF2">
        <w:rPr>
          <w:rFonts w:ascii="Times New Roman" w:hAnsi="Times New Roman" w:cs="Times New Roman"/>
          <w:sz w:val="22"/>
          <w:szCs w:val="22"/>
        </w:rPr>
        <w:t xml:space="preserve">più che nel passato </w:t>
      </w:r>
      <w:r w:rsidR="00D6140F" w:rsidRPr="008A2AF2">
        <w:rPr>
          <w:rFonts w:ascii="Times New Roman" w:hAnsi="Times New Roman" w:cs="Times New Roman"/>
          <w:color w:val="000000" w:themeColor="text1"/>
          <w:sz w:val="22"/>
          <w:szCs w:val="22"/>
        </w:rPr>
        <w:t>dev</w:t>
      </w:r>
      <w:r w:rsidR="00564F82" w:rsidRPr="008A2AF2">
        <w:rPr>
          <w:rFonts w:ascii="Times New Roman" w:hAnsi="Times New Roman" w:cs="Times New Roman"/>
          <w:color w:val="000000" w:themeColor="text1"/>
          <w:sz w:val="22"/>
          <w:szCs w:val="22"/>
        </w:rPr>
        <w:t>ono</w:t>
      </w:r>
      <w:r w:rsidR="00124B8D" w:rsidRPr="008A2AF2">
        <w:rPr>
          <w:rFonts w:ascii="Times New Roman" w:hAnsi="Times New Roman" w:cs="Times New Roman"/>
          <w:sz w:val="22"/>
          <w:szCs w:val="22"/>
        </w:rPr>
        <w:t xml:space="preserve"> confronta</w:t>
      </w:r>
      <w:r w:rsidR="00D6140F" w:rsidRPr="008A2AF2">
        <w:rPr>
          <w:rFonts w:ascii="Times New Roman" w:hAnsi="Times New Roman" w:cs="Times New Roman"/>
          <w:sz w:val="22"/>
          <w:szCs w:val="22"/>
        </w:rPr>
        <w:t>rsi</w:t>
      </w:r>
      <w:r w:rsidR="00CC16F9" w:rsidRPr="008A2AF2">
        <w:rPr>
          <w:rFonts w:ascii="Times New Roman" w:hAnsi="Times New Roman" w:cs="Times New Roman"/>
          <w:sz w:val="22"/>
          <w:szCs w:val="22"/>
        </w:rPr>
        <w:t xml:space="preserve"> </w:t>
      </w:r>
      <w:r w:rsidR="007F3657" w:rsidRPr="008A2AF2">
        <w:rPr>
          <w:rFonts w:ascii="Times New Roman" w:hAnsi="Times New Roman" w:cs="Times New Roman"/>
          <w:sz w:val="22"/>
          <w:szCs w:val="22"/>
        </w:rPr>
        <w:t>con i dati e con le informazioni desunti o desumibili d</w:t>
      </w:r>
      <w:r w:rsidR="005B1C29" w:rsidRPr="008A2AF2">
        <w:rPr>
          <w:rFonts w:ascii="Times New Roman" w:hAnsi="Times New Roman" w:cs="Times New Roman"/>
          <w:sz w:val="22"/>
          <w:szCs w:val="22"/>
        </w:rPr>
        <w:t>a altre discipline</w:t>
      </w:r>
      <w:r w:rsidR="00875837" w:rsidRPr="008A2AF2">
        <w:rPr>
          <w:rFonts w:ascii="Times New Roman" w:hAnsi="Times New Roman" w:cs="Times New Roman"/>
          <w:sz w:val="22"/>
          <w:szCs w:val="22"/>
        </w:rPr>
        <w:t xml:space="preserve"> </w:t>
      </w:r>
      <w:r w:rsidR="00204073" w:rsidRPr="008A2AF2">
        <w:rPr>
          <w:rFonts w:ascii="Times New Roman" w:hAnsi="Times New Roman" w:cs="Times New Roman"/>
          <w:sz w:val="22"/>
          <w:szCs w:val="22"/>
        </w:rPr>
        <w:t>e dalle</w:t>
      </w:r>
      <w:r w:rsidR="00221DDC" w:rsidRPr="008A2AF2">
        <w:rPr>
          <w:rFonts w:ascii="Times New Roman" w:hAnsi="Times New Roman" w:cs="Times New Roman"/>
          <w:sz w:val="22"/>
          <w:szCs w:val="22"/>
        </w:rPr>
        <w:t xml:space="preserve"> ricerche</w:t>
      </w:r>
      <w:r w:rsidR="00FD1F1D" w:rsidRPr="008A2AF2">
        <w:rPr>
          <w:rFonts w:ascii="Times New Roman" w:hAnsi="Times New Roman" w:cs="Times New Roman"/>
          <w:sz w:val="22"/>
          <w:szCs w:val="22"/>
        </w:rPr>
        <w:t xml:space="preserve"> condotte</w:t>
      </w:r>
      <w:r w:rsidR="0038058A" w:rsidRPr="008A2AF2">
        <w:rPr>
          <w:rFonts w:ascii="Times New Roman" w:hAnsi="Times New Roman" w:cs="Times New Roman"/>
          <w:color w:val="FF0000"/>
          <w:sz w:val="22"/>
          <w:szCs w:val="22"/>
        </w:rPr>
        <w:t xml:space="preserve"> </w:t>
      </w:r>
      <w:r w:rsidR="0038058A" w:rsidRPr="008A2AF2">
        <w:rPr>
          <w:rFonts w:ascii="Times New Roman" w:hAnsi="Times New Roman" w:cs="Times New Roman"/>
          <w:sz w:val="22"/>
          <w:szCs w:val="22"/>
        </w:rPr>
        <w:t>in</w:t>
      </w:r>
      <w:r w:rsidR="00204073" w:rsidRPr="008A2AF2">
        <w:rPr>
          <w:rFonts w:ascii="Times New Roman" w:hAnsi="Times New Roman" w:cs="Times New Roman"/>
          <w:sz w:val="22"/>
          <w:szCs w:val="22"/>
        </w:rPr>
        <w:t xml:space="preserve"> aree prossimali</w:t>
      </w:r>
      <w:r w:rsidR="00042749">
        <w:rPr>
          <w:rFonts w:ascii="Times New Roman" w:hAnsi="Times New Roman" w:cs="Times New Roman"/>
          <w:sz w:val="22"/>
          <w:szCs w:val="22"/>
        </w:rPr>
        <w:t xml:space="preserve"> (</w:t>
      </w:r>
      <w:r w:rsidR="009F47DA" w:rsidRPr="002E39A0">
        <w:rPr>
          <w:rFonts w:ascii="Times New Roman" w:hAnsi="Times New Roman" w:cs="Times New Roman"/>
          <w:smallCaps/>
          <w:color w:val="000000" w:themeColor="text1"/>
          <w:sz w:val="22"/>
          <w:szCs w:val="22"/>
        </w:rPr>
        <w:t xml:space="preserve">Grandi </w:t>
      </w:r>
      <w:r w:rsidR="009F47DA" w:rsidRPr="002E39A0">
        <w:rPr>
          <w:rFonts w:ascii="Times New Roman" w:hAnsi="Times New Roman" w:cs="Times New Roman"/>
          <w:color w:val="000000" w:themeColor="text1"/>
          <w:sz w:val="22"/>
          <w:szCs w:val="22"/>
        </w:rPr>
        <w:t xml:space="preserve">2015; </w:t>
      </w:r>
      <w:r w:rsidR="009F47DA" w:rsidRPr="002E39A0">
        <w:rPr>
          <w:rFonts w:ascii="Times New Roman" w:hAnsi="Times New Roman" w:cs="Times New Roman"/>
          <w:smallCaps/>
          <w:color w:val="000000" w:themeColor="text1"/>
          <w:sz w:val="22"/>
          <w:szCs w:val="22"/>
        </w:rPr>
        <w:t>Rucco</w:t>
      </w:r>
      <w:r w:rsidR="009F47DA" w:rsidRPr="002E39A0">
        <w:rPr>
          <w:rFonts w:ascii="Times New Roman" w:hAnsi="Times New Roman" w:cs="Times New Roman"/>
          <w:color w:val="000000" w:themeColor="text1"/>
          <w:sz w:val="22"/>
          <w:szCs w:val="22"/>
        </w:rPr>
        <w:t xml:space="preserve"> 2015 e </w:t>
      </w:r>
      <w:r w:rsidR="00042749" w:rsidRPr="002E39A0">
        <w:rPr>
          <w:rFonts w:ascii="Times New Roman" w:hAnsi="Times New Roman" w:cs="Times New Roman"/>
          <w:smallCaps/>
          <w:color w:val="000000" w:themeColor="text1"/>
          <w:sz w:val="22"/>
          <w:szCs w:val="22"/>
        </w:rPr>
        <w:t xml:space="preserve">Rucco </w:t>
      </w:r>
      <w:r w:rsidR="00042749" w:rsidRPr="002E39A0">
        <w:rPr>
          <w:rFonts w:ascii="Times New Roman" w:hAnsi="Times New Roman" w:cs="Times New Roman"/>
          <w:color w:val="000000" w:themeColor="text1"/>
          <w:sz w:val="22"/>
          <w:szCs w:val="22"/>
        </w:rPr>
        <w:t>2017)</w:t>
      </w:r>
      <w:r w:rsidR="004F0206" w:rsidRPr="002E39A0">
        <w:rPr>
          <w:rFonts w:ascii="Times New Roman" w:hAnsi="Times New Roman" w:cs="Times New Roman"/>
          <w:color w:val="000000" w:themeColor="text1"/>
          <w:sz w:val="22"/>
          <w:szCs w:val="22"/>
        </w:rPr>
        <w:t>.</w:t>
      </w:r>
      <w:r w:rsidR="007F3657" w:rsidRPr="002E39A0">
        <w:rPr>
          <w:rFonts w:ascii="Times New Roman" w:hAnsi="Times New Roman" w:cs="Times New Roman"/>
          <w:color w:val="000000" w:themeColor="text1"/>
          <w:sz w:val="22"/>
          <w:szCs w:val="22"/>
        </w:rPr>
        <w:t xml:space="preserve"> </w:t>
      </w:r>
    </w:p>
    <w:p w14:paraId="7CA5369F" w14:textId="77777777" w:rsidR="00BF2852" w:rsidRPr="00FE6945" w:rsidRDefault="00BF2852" w:rsidP="0007676A">
      <w:pPr>
        <w:jc w:val="both"/>
        <w:rPr>
          <w:rFonts w:ascii="Times New Roman" w:hAnsi="Times New Roman" w:cs="Times New Roman"/>
          <w:color w:val="FF0000"/>
          <w:sz w:val="22"/>
          <w:szCs w:val="22"/>
        </w:rPr>
      </w:pPr>
      <w:r w:rsidRPr="00FE6945">
        <w:rPr>
          <w:rFonts w:ascii="Times New Roman" w:hAnsi="Times New Roman" w:cs="Times New Roman"/>
          <w:sz w:val="22"/>
          <w:szCs w:val="22"/>
        </w:rPr>
        <w:t>Il 521 è l’anno in cui la chiesa di Santa Maria in Padovetere, poi menzionata fino alla prima metà del XIV secolo, viene edificata in un luogo che già da tempo era uno snodo determinante per i movimenti di uomini e di cose.</w:t>
      </w:r>
      <w:r w:rsidRPr="00FE6945">
        <w:rPr>
          <w:rFonts w:ascii="Times New Roman" w:hAnsi="Times New Roman" w:cs="Times New Roman"/>
          <w:color w:val="FF0000"/>
          <w:sz w:val="22"/>
          <w:szCs w:val="22"/>
        </w:rPr>
        <w:t xml:space="preserve"> </w:t>
      </w:r>
    </w:p>
    <w:p w14:paraId="5399B2D9" w14:textId="6C07751E" w:rsidR="00242015" w:rsidRPr="008A2AF2" w:rsidRDefault="00BF2852" w:rsidP="0007676A">
      <w:pPr>
        <w:jc w:val="both"/>
        <w:rPr>
          <w:rFonts w:ascii="Times New Roman" w:hAnsi="Times New Roman" w:cs="Times New Roman"/>
          <w:sz w:val="22"/>
          <w:szCs w:val="22"/>
        </w:rPr>
      </w:pPr>
      <w:r>
        <w:rPr>
          <w:rFonts w:ascii="Times New Roman" w:hAnsi="Times New Roman" w:cs="Times New Roman"/>
          <w:sz w:val="22"/>
          <w:szCs w:val="22"/>
        </w:rPr>
        <w:t>L</w:t>
      </w:r>
      <w:r w:rsidR="00AA3479" w:rsidRPr="008A2AF2">
        <w:rPr>
          <w:rFonts w:ascii="Times New Roman" w:hAnsi="Times New Roman" w:cs="Times New Roman"/>
          <w:sz w:val="22"/>
          <w:szCs w:val="22"/>
        </w:rPr>
        <w:t xml:space="preserve">e campagne di scavo </w:t>
      </w:r>
      <w:r w:rsidR="00204073" w:rsidRPr="008A2AF2">
        <w:rPr>
          <w:rFonts w:ascii="Times New Roman" w:hAnsi="Times New Roman" w:cs="Times New Roman"/>
          <w:sz w:val="22"/>
          <w:szCs w:val="22"/>
        </w:rPr>
        <w:t>d</w:t>
      </w:r>
      <w:r w:rsidR="00AA3479" w:rsidRPr="008A2AF2">
        <w:rPr>
          <w:rFonts w:ascii="Times New Roman" w:hAnsi="Times New Roman" w:cs="Times New Roman"/>
          <w:sz w:val="22"/>
          <w:szCs w:val="22"/>
        </w:rPr>
        <w:t xml:space="preserve">el </w:t>
      </w:r>
      <w:r w:rsidR="007D0741" w:rsidRPr="008A2AF2">
        <w:rPr>
          <w:rFonts w:ascii="Times New Roman" w:hAnsi="Times New Roman" w:cs="Times New Roman"/>
          <w:sz w:val="22"/>
          <w:szCs w:val="22"/>
        </w:rPr>
        <w:t>2006</w:t>
      </w:r>
      <w:r w:rsidR="00E1470A" w:rsidRPr="008A2AF2">
        <w:rPr>
          <w:rFonts w:ascii="Times New Roman" w:hAnsi="Times New Roman" w:cs="Times New Roman"/>
          <w:sz w:val="22"/>
          <w:szCs w:val="22"/>
        </w:rPr>
        <w:t xml:space="preserve"> e</w:t>
      </w:r>
      <w:r w:rsidR="00204073" w:rsidRPr="008A2AF2">
        <w:rPr>
          <w:rFonts w:ascii="Times New Roman" w:hAnsi="Times New Roman" w:cs="Times New Roman"/>
          <w:sz w:val="22"/>
          <w:szCs w:val="22"/>
        </w:rPr>
        <w:t xml:space="preserve"> d</w:t>
      </w:r>
      <w:r w:rsidR="00AA3479" w:rsidRPr="008A2AF2">
        <w:rPr>
          <w:rFonts w:ascii="Times New Roman" w:hAnsi="Times New Roman" w:cs="Times New Roman"/>
          <w:sz w:val="22"/>
          <w:szCs w:val="22"/>
        </w:rPr>
        <w:t xml:space="preserve">el </w:t>
      </w:r>
      <w:r w:rsidR="007D0741" w:rsidRPr="008A2AF2">
        <w:rPr>
          <w:rFonts w:ascii="Times New Roman" w:hAnsi="Times New Roman" w:cs="Times New Roman"/>
          <w:sz w:val="22"/>
          <w:szCs w:val="22"/>
        </w:rPr>
        <w:t>2008</w:t>
      </w:r>
      <w:r w:rsidR="00AA3479" w:rsidRPr="008A2AF2">
        <w:rPr>
          <w:rFonts w:ascii="Times New Roman" w:hAnsi="Times New Roman" w:cs="Times New Roman"/>
          <w:sz w:val="22"/>
          <w:szCs w:val="22"/>
        </w:rPr>
        <w:t xml:space="preserve"> hanno posto l’accento non tanto sul</w:t>
      </w:r>
      <w:r w:rsidR="00F160B2">
        <w:rPr>
          <w:rFonts w:ascii="Times New Roman" w:hAnsi="Times New Roman" w:cs="Times New Roman"/>
          <w:sz w:val="22"/>
          <w:szCs w:val="22"/>
        </w:rPr>
        <w:t xml:space="preserve"> rilevante, nuovo</w:t>
      </w:r>
      <w:r w:rsidR="00AA3479" w:rsidRPr="008A2AF2">
        <w:rPr>
          <w:rFonts w:ascii="Times New Roman" w:hAnsi="Times New Roman" w:cs="Times New Roman"/>
          <w:sz w:val="22"/>
          <w:szCs w:val="22"/>
        </w:rPr>
        <w:t xml:space="preserve"> numero d</w:t>
      </w:r>
      <w:r w:rsidR="00F160B2">
        <w:rPr>
          <w:rFonts w:ascii="Times New Roman" w:hAnsi="Times New Roman" w:cs="Times New Roman"/>
          <w:sz w:val="22"/>
          <w:szCs w:val="22"/>
        </w:rPr>
        <w:t>i</w:t>
      </w:r>
      <w:r w:rsidR="00AA3479" w:rsidRPr="008A2AF2">
        <w:rPr>
          <w:rFonts w:ascii="Times New Roman" w:hAnsi="Times New Roman" w:cs="Times New Roman"/>
          <w:sz w:val="22"/>
          <w:szCs w:val="22"/>
        </w:rPr>
        <w:t xml:space="preserve"> s</w:t>
      </w:r>
      <w:r w:rsidR="00384CBA" w:rsidRPr="008A2AF2">
        <w:rPr>
          <w:rFonts w:ascii="Times New Roman" w:hAnsi="Times New Roman" w:cs="Times New Roman"/>
          <w:sz w:val="22"/>
          <w:szCs w:val="22"/>
        </w:rPr>
        <w:t>epolture present</w:t>
      </w:r>
      <w:r w:rsidR="00F160B2">
        <w:rPr>
          <w:rFonts w:ascii="Times New Roman" w:hAnsi="Times New Roman" w:cs="Times New Roman"/>
          <w:sz w:val="22"/>
          <w:szCs w:val="22"/>
        </w:rPr>
        <w:t>e</w:t>
      </w:r>
      <w:r w:rsidR="00384CBA" w:rsidRPr="008A2AF2">
        <w:rPr>
          <w:rFonts w:ascii="Times New Roman" w:hAnsi="Times New Roman" w:cs="Times New Roman"/>
          <w:sz w:val="22"/>
          <w:szCs w:val="22"/>
        </w:rPr>
        <w:t xml:space="preserve"> sia a est, sia </w:t>
      </w:r>
      <w:r w:rsidR="00AA3479" w:rsidRPr="008A2AF2">
        <w:rPr>
          <w:rFonts w:ascii="Times New Roman" w:hAnsi="Times New Roman" w:cs="Times New Roman"/>
          <w:sz w:val="22"/>
          <w:szCs w:val="22"/>
        </w:rPr>
        <w:t>a sud d</w:t>
      </w:r>
      <w:r w:rsidR="00F160B2">
        <w:rPr>
          <w:rFonts w:ascii="Times New Roman" w:hAnsi="Times New Roman" w:cs="Times New Roman"/>
          <w:sz w:val="22"/>
          <w:szCs w:val="22"/>
        </w:rPr>
        <w:t>ella chiesa</w:t>
      </w:r>
      <w:r w:rsidR="00204073" w:rsidRPr="008A2AF2">
        <w:rPr>
          <w:rFonts w:ascii="Times New Roman" w:hAnsi="Times New Roman" w:cs="Times New Roman"/>
          <w:sz w:val="22"/>
          <w:szCs w:val="22"/>
        </w:rPr>
        <w:t xml:space="preserve"> </w:t>
      </w:r>
      <w:r w:rsidR="007051B5" w:rsidRPr="008A2AF2">
        <w:rPr>
          <w:rFonts w:ascii="Times New Roman" w:hAnsi="Times New Roman" w:cs="Times New Roman"/>
          <w:sz w:val="22"/>
          <w:szCs w:val="22"/>
        </w:rPr>
        <w:t xml:space="preserve">individuando nella </w:t>
      </w:r>
      <w:r w:rsidR="007051B5" w:rsidRPr="008A2AF2">
        <w:rPr>
          <w:rFonts w:ascii="Times New Roman" w:hAnsi="Times New Roman" w:cs="Times New Roman"/>
          <w:i/>
          <w:sz w:val="22"/>
          <w:szCs w:val="22"/>
        </w:rPr>
        <w:t>brocchetta</w:t>
      </w:r>
      <w:r w:rsidR="00AA3479" w:rsidRPr="008A2AF2">
        <w:rPr>
          <w:rFonts w:ascii="Times New Roman" w:hAnsi="Times New Roman" w:cs="Times New Roman"/>
          <w:sz w:val="22"/>
          <w:szCs w:val="22"/>
        </w:rPr>
        <w:t xml:space="preserve"> posta accanto al capo del defunto un indicatore d</w:t>
      </w:r>
      <w:r w:rsidR="00B85C51" w:rsidRPr="008A2AF2">
        <w:rPr>
          <w:rFonts w:ascii="Times New Roman" w:hAnsi="Times New Roman" w:cs="Times New Roman"/>
          <w:sz w:val="22"/>
          <w:szCs w:val="22"/>
        </w:rPr>
        <w:t>el patrimonio ideologico d</w:t>
      </w:r>
      <w:r w:rsidR="00AA3479" w:rsidRPr="008A2AF2">
        <w:rPr>
          <w:rFonts w:ascii="Times New Roman" w:hAnsi="Times New Roman" w:cs="Times New Roman"/>
          <w:sz w:val="22"/>
          <w:szCs w:val="22"/>
        </w:rPr>
        <w:t xml:space="preserve">ella comunità, quanto sulla radicale trasformazione </w:t>
      </w:r>
      <w:r w:rsidR="00B85C51" w:rsidRPr="008A2AF2">
        <w:rPr>
          <w:rFonts w:ascii="Times New Roman" w:hAnsi="Times New Roman" w:cs="Times New Roman"/>
          <w:sz w:val="22"/>
          <w:szCs w:val="22"/>
        </w:rPr>
        <w:t xml:space="preserve">subita dall’ambiente </w:t>
      </w:r>
      <w:r w:rsidR="00C73B89" w:rsidRPr="008A2AF2">
        <w:rPr>
          <w:rFonts w:ascii="Times New Roman" w:hAnsi="Times New Roman" w:cs="Times New Roman"/>
          <w:sz w:val="22"/>
          <w:szCs w:val="22"/>
        </w:rPr>
        <w:t>quando</w:t>
      </w:r>
      <w:r w:rsidR="00B85C51" w:rsidRPr="008A2AF2">
        <w:rPr>
          <w:rFonts w:ascii="Times New Roman" w:hAnsi="Times New Roman" w:cs="Times New Roman"/>
          <w:sz w:val="22"/>
          <w:szCs w:val="22"/>
        </w:rPr>
        <w:t xml:space="preserve"> il canale di Motta della Girata andò a raccordare </w:t>
      </w:r>
      <w:r w:rsidR="00E077A5" w:rsidRPr="008A2AF2">
        <w:rPr>
          <w:rFonts w:ascii="Times New Roman" w:hAnsi="Times New Roman" w:cs="Times New Roman"/>
          <w:sz w:val="22"/>
          <w:szCs w:val="22"/>
        </w:rPr>
        <w:t xml:space="preserve">il </w:t>
      </w:r>
      <w:r w:rsidR="00B85C51" w:rsidRPr="008A2AF2">
        <w:rPr>
          <w:rFonts w:ascii="Times New Roman" w:hAnsi="Times New Roman" w:cs="Times New Roman"/>
          <w:sz w:val="22"/>
          <w:szCs w:val="22"/>
        </w:rPr>
        <w:t>fiume alla linea di costa in un pu</w:t>
      </w:r>
      <w:r w:rsidR="00C73B89" w:rsidRPr="008A2AF2">
        <w:rPr>
          <w:rFonts w:ascii="Times New Roman" w:hAnsi="Times New Roman" w:cs="Times New Roman"/>
          <w:sz w:val="22"/>
          <w:szCs w:val="22"/>
        </w:rPr>
        <w:t>nto che</w:t>
      </w:r>
      <w:r w:rsidR="00B85C51" w:rsidRPr="008A2AF2">
        <w:rPr>
          <w:rFonts w:ascii="Times New Roman" w:hAnsi="Times New Roman" w:cs="Times New Roman"/>
          <w:sz w:val="22"/>
          <w:szCs w:val="22"/>
        </w:rPr>
        <w:t xml:space="preserve"> </w:t>
      </w:r>
      <w:r w:rsidR="00C73B89" w:rsidRPr="008A2AF2">
        <w:rPr>
          <w:rFonts w:ascii="Times New Roman" w:hAnsi="Times New Roman" w:cs="Times New Roman"/>
          <w:sz w:val="22"/>
          <w:szCs w:val="22"/>
        </w:rPr>
        <w:t xml:space="preserve">già </w:t>
      </w:r>
      <w:r w:rsidR="00B85C51" w:rsidRPr="008A2AF2">
        <w:rPr>
          <w:rFonts w:ascii="Times New Roman" w:hAnsi="Times New Roman" w:cs="Times New Roman"/>
          <w:sz w:val="22"/>
          <w:szCs w:val="22"/>
        </w:rPr>
        <w:t>doveva prevedere l’insediamento di Comacchio</w:t>
      </w:r>
      <w:r w:rsidR="00042749">
        <w:rPr>
          <w:rFonts w:ascii="Times New Roman" w:hAnsi="Times New Roman" w:cs="Times New Roman"/>
          <w:sz w:val="22"/>
          <w:szCs w:val="22"/>
        </w:rPr>
        <w:t xml:space="preserve"> (</w:t>
      </w:r>
      <w:r w:rsidR="00042749" w:rsidRPr="002E39A0">
        <w:rPr>
          <w:rFonts w:ascii="Times New Roman" w:hAnsi="Times New Roman" w:cs="Times New Roman"/>
          <w:smallCaps/>
          <w:color w:val="000000" w:themeColor="text1"/>
          <w:sz w:val="22"/>
          <w:szCs w:val="22"/>
        </w:rPr>
        <w:t>Balista, Berti</w:t>
      </w:r>
      <w:r w:rsidR="00042749" w:rsidRPr="002E39A0">
        <w:rPr>
          <w:rFonts w:ascii="Times New Roman" w:hAnsi="Times New Roman" w:cs="Times New Roman"/>
          <w:color w:val="000000" w:themeColor="text1"/>
          <w:sz w:val="22"/>
          <w:szCs w:val="22"/>
        </w:rPr>
        <w:t xml:space="preserve"> 2016-2017</w:t>
      </w:r>
      <w:r w:rsidR="00042749">
        <w:rPr>
          <w:rFonts w:ascii="Times New Roman" w:hAnsi="Times New Roman" w:cs="Times New Roman"/>
          <w:sz w:val="22"/>
          <w:szCs w:val="22"/>
        </w:rPr>
        <w:t>)</w:t>
      </w:r>
      <w:r w:rsidR="00B85C51" w:rsidRPr="008A2AF2">
        <w:rPr>
          <w:rFonts w:ascii="Times New Roman" w:hAnsi="Times New Roman" w:cs="Times New Roman"/>
          <w:sz w:val="22"/>
          <w:szCs w:val="22"/>
        </w:rPr>
        <w:t xml:space="preserve">. </w:t>
      </w:r>
    </w:p>
    <w:p w14:paraId="4A6F06DF" w14:textId="24FA4F30" w:rsidR="00567526" w:rsidRPr="008A2AF2" w:rsidRDefault="00EB4A3D" w:rsidP="0007676A">
      <w:pPr>
        <w:jc w:val="both"/>
        <w:rPr>
          <w:rFonts w:ascii="Times New Roman" w:hAnsi="Times New Roman" w:cs="Times New Roman"/>
          <w:sz w:val="22"/>
          <w:szCs w:val="22"/>
        </w:rPr>
      </w:pPr>
      <w:r w:rsidRPr="008A2AF2">
        <w:rPr>
          <w:rFonts w:ascii="Times New Roman" w:hAnsi="Times New Roman" w:cs="Times New Roman"/>
          <w:sz w:val="22"/>
          <w:szCs w:val="22"/>
        </w:rPr>
        <w:t>A fianco della chiesa v</w:t>
      </w:r>
      <w:r w:rsidR="007051B5" w:rsidRPr="008A2AF2">
        <w:rPr>
          <w:rFonts w:ascii="Times New Roman" w:hAnsi="Times New Roman" w:cs="Times New Roman"/>
          <w:sz w:val="22"/>
          <w:szCs w:val="22"/>
        </w:rPr>
        <w:t xml:space="preserve">i </w:t>
      </w:r>
      <w:r w:rsidR="00380398">
        <w:rPr>
          <w:rFonts w:ascii="Times New Roman" w:hAnsi="Times New Roman" w:cs="Times New Roman"/>
          <w:sz w:val="22"/>
          <w:szCs w:val="22"/>
        </w:rPr>
        <w:t>fu</w:t>
      </w:r>
      <w:r w:rsidR="00E1470A" w:rsidRPr="008A2AF2">
        <w:rPr>
          <w:rFonts w:ascii="Times New Roman" w:hAnsi="Times New Roman" w:cs="Times New Roman"/>
          <w:sz w:val="22"/>
          <w:szCs w:val="22"/>
        </w:rPr>
        <w:t xml:space="preserve"> </w:t>
      </w:r>
      <w:r w:rsidR="0091197E" w:rsidRPr="008A2AF2">
        <w:rPr>
          <w:rFonts w:ascii="Times New Roman" w:hAnsi="Times New Roman" w:cs="Times New Roman"/>
          <w:sz w:val="22"/>
          <w:szCs w:val="22"/>
        </w:rPr>
        <w:t>il</w:t>
      </w:r>
      <w:r w:rsidR="00204073" w:rsidRPr="008A2AF2">
        <w:rPr>
          <w:rFonts w:ascii="Times New Roman" w:hAnsi="Times New Roman" w:cs="Times New Roman"/>
          <w:sz w:val="22"/>
          <w:szCs w:val="22"/>
        </w:rPr>
        <w:t xml:space="preserve"> rinvenimento di un’</w:t>
      </w:r>
      <w:r w:rsidR="0091197E" w:rsidRPr="008A2AF2">
        <w:rPr>
          <w:rFonts w:ascii="Times New Roman" w:hAnsi="Times New Roman" w:cs="Times New Roman"/>
          <w:sz w:val="22"/>
          <w:szCs w:val="22"/>
        </w:rPr>
        <w:t>imbarc</w:t>
      </w:r>
      <w:r w:rsidR="00567526" w:rsidRPr="008A2AF2">
        <w:rPr>
          <w:rFonts w:ascii="Times New Roman" w:hAnsi="Times New Roman" w:cs="Times New Roman"/>
          <w:sz w:val="22"/>
          <w:szCs w:val="22"/>
        </w:rPr>
        <w:t xml:space="preserve">azione a fasciame; </w:t>
      </w:r>
      <w:r w:rsidR="00F160B2">
        <w:rPr>
          <w:rFonts w:ascii="Times New Roman" w:hAnsi="Times New Roman" w:cs="Times New Roman"/>
          <w:sz w:val="22"/>
          <w:szCs w:val="22"/>
        </w:rPr>
        <w:t xml:space="preserve">Mario Cesarano </w:t>
      </w:r>
      <w:r w:rsidR="00E44A8B">
        <w:rPr>
          <w:rFonts w:ascii="Times New Roman" w:hAnsi="Times New Roman" w:cs="Times New Roman"/>
          <w:sz w:val="22"/>
          <w:szCs w:val="22"/>
        </w:rPr>
        <w:t xml:space="preserve">-a cui si deve la prosecuzione degli scavi- </w:t>
      </w:r>
      <w:r w:rsidR="00F160B2">
        <w:rPr>
          <w:rFonts w:ascii="Times New Roman" w:hAnsi="Times New Roman" w:cs="Times New Roman"/>
          <w:sz w:val="22"/>
          <w:szCs w:val="22"/>
        </w:rPr>
        <w:t>e l</w:t>
      </w:r>
      <w:r w:rsidR="00E44A8B">
        <w:rPr>
          <w:rFonts w:ascii="Times New Roman" w:hAnsi="Times New Roman" w:cs="Times New Roman"/>
          <w:sz w:val="22"/>
          <w:szCs w:val="22"/>
        </w:rPr>
        <w:t xml:space="preserve">a sua </w:t>
      </w:r>
      <w:r w:rsidR="00F160B2">
        <w:rPr>
          <w:rFonts w:ascii="Times New Roman" w:hAnsi="Times New Roman" w:cs="Times New Roman"/>
          <w:sz w:val="22"/>
          <w:szCs w:val="22"/>
        </w:rPr>
        <w:t xml:space="preserve">équipe </w:t>
      </w:r>
      <w:r w:rsidR="00204073" w:rsidRPr="008A2AF2">
        <w:rPr>
          <w:rFonts w:ascii="Times New Roman" w:hAnsi="Times New Roman" w:cs="Times New Roman"/>
          <w:sz w:val="22"/>
          <w:szCs w:val="22"/>
        </w:rPr>
        <w:t>ha</w:t>
      </w:r>
      <w:r w:rsidR="00F160B2">
        <w:rPr>
          <w:rFonts w:ascii="Times New Roman" w:hAnsi="Times New Roman" w:cs="Times New Roman"/>
          <w:sz w:val="22"/>
          <w:szCs w:val="22"/>
        </w:rPr>
        <w:t>nno</w:t>
      </w:r>
      <w:r w:rsidR="00204073" w:rsidRPr="008A2AF2">
        <w:rPr>
          <w:rFonts w:ascii="Times New Roman" w:hAnsi="Times New Roman" w:cs="Times New Roman"/>
          <w:sz w:val="22"/>
          <w:szCs w:val="22"/>
        </w:rPr>
        <w:t xml:space="preserve"> </w:t>
      </w:r>
      <w:r w:rsidR="00F160B2">
        <w:rPr>
          <w:rFonts w:ascii="Times New Roman" w:hAnsi="Times New Roman" w:cs="Times New Roman"/>
          <w:sz w:val="22"/>
          <w:szCs w:val="22"/>
        </w:rPr>
        <w:t>poi cura</w:t>
      </w:r>
      <w:r w:rsidR="00204073" w:rsidRPr="008A2AF2">
        <w:rPr>
          <w:rFonts w:ascii="Times New Roman" w:hAnsi="Times New Roman" w:cs="Times New Roman"/>
          <w:sz w:val="22"/>
          <w:szCs w:val="22"/>
        </w:rPr>
        <w:t>to l’</w:t>
      </w:r>
      <w:r w:rsidR="00875837" w:rsidRPr="008A2AF2">
        <w:rPr>
          <w:rFonts w:ascii="Times New Roman" w:hAnsi="Times New Roman" w:cs="Times New Roman"/>
          <w:sz w:val="22"/>
          <w:szCs w:val="22"/>
        </w:rPr>
        <w:t>edizione</w:t>
      </w:r>
      <w:r w:rsidR="007051B5" w:rsidRPr="008A2AF2">
        <w:rPr>
          <w:rFonts w:ascii="Times New Roman" w:hAnsi="Times New Roman" w:cs="Times New Roman"/>
          <w:sz w:val="22"/>
          <w:szCs w:val="22"/>
        </w:rPr>
        <w:t xml:space="preserve"> d</w:t>
      </w:r>
      <w:r w:rsidR="00E44A8B">
        <w:rPr>
          <w:rFonts w:ascii="Times New Roman" w:hAnsi="Times New Roman" w:cs="Times New Roman"/>
          <w:sz w:val="22"/>
          <w:szCs w:val="22"/>
        </w:rPr>
        <w:t>ell</w:t>
      </w:r>
      <w:r w:rsidR="00E077A5" w:rsidRPr="008A2AF2">
        <w:rPr>
          <w:rFonts w:ascii="Times New Roman" w:hAnsi="Times New Roman" w:cs="Times New Roman"/>
          <w:sz w:val="22"/>
          <w:szCs w:val="22"/>
        </w:rPr>
        <w:t xml:space="preserve">e </w:t>
      </w:r>
      <w:r w:rsidR="00567526" w:rsidRPr="008A2AF2">
        <w:rPr>
          <w:rFonts w:ascii="Times New Roman" w:hAnsi="Times New Roman" w:cs="Times New Roman"/>
          <w:sz w:val="22"/>
          <w:szCs w:val="22"/>
        </w:rPr>
        <w:t xml:space="preserve">scoperte, </w:t>
      </w:r>
      <w:r w:rsidR="001A4C7F" w:rsidRPr="008A2AF2">
        <w:rPr>
          <w:rFonts w:ascii="Times New Roman" w:hAnsi="Times New Roman" w:cs="Times New Roman"/>
          <w:sz w:val="22"/>
          <w:szCs w:val="22"/>
        </w:rPr>
        <w:t>tra le quali spiccano un</w:t>
      </w:r>
      <w:r w:rsidR="00242015" w:rsidRPr="008A2AF2">
        <w:rPr>
          <w:rFonts w:ascii="Times New Roman" w:hAnsi="Times New Roman" w:cs="Times New Roman"/>
          <w:sz w:val="22"/>
          <w:szCs w:val="22"/>
        </w:rPr>
        <w:t xml:space="preserve">a </w:t>
      </w:r>
      <w:r w:rsidR="00242015" w:rsidRPr="008A2AF2">
        <w:rPr>
          <w:rFonts w:ascii="Times New Roman" w:hAnsi="Times New Roman" w:cs="Times New Roman"/>
          <w:color w:val="000000" w:themeColor="text1"/>
          <w:sz w:val="22"/>
          <w:szCs w:val="22"/>
        </w:rPr>
        <w:t>coppia d</w:t>
      </w:r>
      <w:r w:rsidR="00242015" w:rsidRPr="00380398">
        <w:rPr>
          <w:rFonts w:ascii="Times New Roman" w:hAnsi="Times New Roman" w:cs="Times New Roman"/>
          <w:color w:val="000000" w:themeColor="text1"/>
          <w:sz w:val="22"/>
          <w:szCs w:val="22"/>
        </w:rPr>
        <w:t xml:space="preserve">i </w:t>
      </w:r>
      <w:r w:rsidR="00875837" w:rsidRPr="008A2AF2">
        <w:rPr>
          <w:rFonts w:ascii="Times New Roman" w:hAnsi="Times New Roman" w:cs="Times New Roman"/>
          <w:color w:val="000000" w:themeColor="text1"/>
          <w:sz w:val="22"/>
          <w:szCs w:val="22"/>
        </w:rPr>
        <w:t>monossili</w:t>
      </w:r>
      <w:r w:rsidR="001F5C05" w:rsidRPr="008A2AF2">
        <w:rPr>
          <w:rFonts w:ascii="Times New Roman" w:hAnsi="Times New Roman" w:cs="Times New Roman"/>
          <w:color w:val="FF0000"/>
          <w:sz w:val="22"/>
          <w:szCs w:val="22"/>
        </w:rPr>
        <w:t xml:space="preserve"> </w:t>
      </w:r>
      <w:r w:rsidR="00E077A5" w:rsidRPr="008A2AF2">
        <w:rPr>
          <w:rFonts w:ascii="Times New Roman" w:hAnsi="Times New Roman" w:cs="Times New Roman"/>
          <w:color w:val="000000" w:themeColor="text1"/>
          <w:sz w:val="22"/>
          <w:szCs w:val="22"/>
        </w:rPr>
        <w:t xml:space="preserve">presso </w:t>
      </w:r>
      <w:r w:rsidR="00A148EA" w:rsidRPr="008A2AF2">
        <w:rPr>
          <w:rFonts w:ascii="Times New Roman" w:hAnsi="Times New Roman" w:cs="Times New Roman"/>
          <w:color w:val="000000" w:themeColor="text1"/>
          <w:sz w:val="22"/>
          <w:szCs w:val="22"/>
        </w:rPr>
        <w:t>l</w:t>
      </w:r>
      <w:r w:rsidR="00BF2852">
        <w:rPr>
          <w:rFonts w:ascii="Times New Roman" w:hAnsi="Times New Roman" w:cs="Times New Roman"/>
          <w:color w:val="000000" w:themeColor="text1"/>
          <w:sz w:val="22"/>
          <w:szCs w:val="22"/>
        </w:rPr>
        <w:t xml:space="preserve">a prima </w:t>
      </w:r>
      <w:r w:rsidR="00A148EA" w:rsidRPr="008A2AF2">
        <w:rPr>
          <w:rFonts w:ascii="Times New Roman" w:hAnsi="Times New Roman" w:cs="Times New Roman"/>
          <w:color w:val="000000" w:themeColor="text1"/>
          <w:sz w:val="22"/>
          <w:szCs w:val="22"/>
        </w:rPr>
        <w:t>imbarcazione</w:t>
      </w:r>
      <w:r w:rsidR="00E077A5" w:rsidRPr="008A2AF2">
        <w:rPr>
          <w:rFonts w:ascii="Times New Roman" w:hAnsi="Times New Roman" w:cs="Times New Roman"/>
          <w:color w:val="000000" w:themeColor="text1"/>
          <w:sz w:val="22"/>
          <w:szCs w:val="22"/>
        </w:rPr>
        <w:t xml:space="preserve"> </w:t>
      </w:r>
      <w:r w:rsidRPr="008A2AF2">
        <w:rPr>
          <w:rFonts w:ascii="Times New Roman" w:hAnsi="Times New Roman" w:cs="Times New Roman"/>
          <w:sz w:val="22"/>
          <w:szCs w:val="22"/>
        </w:rPr>
        <w:t>e, sulla sponda opposta del paleoalveo,</w:t>
      </w:r>
      <w:r w:rsidR="00622C1B" w:rsidRPr="008A2AF2">
        <w:rPr>
          <w:rFonts w:ascii="Times New Roman" w:hAnsi="Times New Roman" w:cs="Times New Roman"/>
          <w:sz w:val="22"/>
          <w:szCs w:val="22"/>
        </w:rPr>
        <w:t xml:space="preserve"> </w:t>
      </w:r>
      <w:r w:rsidR="0007676A">
        <w:rPr>
          <w:rFonts w:ascii="Times New Roman" w:hAnsi="Times New Roman" w:cs="Times New Roman"/>
          <w:sz w:val="22"/>
          <w:szCs w:val="22"/>
        </w:rPr>
        <w:t>un blocco</w:t>
      </w:r>
      <w:r w:rsidR="009F47DA">
        <w:rPr>
          <w:rFonts w:ascii="Times New Roman" w:hAnsi="Times New Roman" w:cs="Times New Roman"/>
          <w:sz w:val="22"/>
          <w:szCs w:val="22"/>
        </w:rPr>
        <w:t xml:space="preserve"> decorat</w:t>
      </w:r>
      <w:r w:rsidR="0007676A">
        <w:rPr>
          <w:rFonts w:ascii="Times New Roman" w:hAnsi="Times New Roman" w:cs="Times New Roman"/>
          <w:sz w:val="22"/>
          <w:szCs w:val="22"/>
        </w:rPr>
        <w:t>o</w:t>
      </w:r>
      <w:r w:rsidR="009F47DA">
        <w:rPr>
          <w:rFonts w:ascii="Times New Roman" w:hAnsi="Times New Roman" w:cs="Times New Roman"/>
          <w:sz w:val="22"/>
          <w:szCs w:val="22"/>
        </w:rPr>
        <w:t xml:space="preserve"> </w:t>
      </w:r>
      <w:r w:rsidR="0007676A">
        <w:rPr>
          <w:rFonts w:ascii="Times New Roman" w:hAnsi="Times New Roman" w:cs="Times New Roman"/>
          <w:sz w:val="22"/>
          <w:szCs w:val="22"/>
        </w:rPr>
        <w:t>appartenente a</w:t>
      </w:r>
      <w:r w:rsidR="009F47DA">
        <w:rPr>
          <w:rFonts w:ascii="Times New Roman" w:hAnsi="Times New Roman" w:cs="Times New Roman"/>
          <w:sz w:val="22"/>
          <w:szCs w:val="22"/>
        </w:rPr>
        <w:t xml:space="preserve"> </w:t>
      </w:r>
      <w:r w:rsidR="00380398">
        <w:rPr>
          <w:rFonts w:ascii="Times New Roman" w:hAnsi="Times New Roman" w:cs="Times New Roman"/>
          <w:sz w:val="22"/>
          <w:szCs w:val="22"/>
        </w:rPr>
        <w:t>un bas</w:t>
      </w:r>
      <w:r w:rsidR="009F47DA">
        <w:rPr>
          <w:rFonts w:ascii="Times New Roman" w:hAnsi="Times New Roman" w:cs="Times New Roman"/>
          <w:sz w:val="22"/>
          <w:szCs w:val="22"/>
        </w:rPr>
        <w:t>am</w:t>
      </w:r>
      <w:r w:rsidR="00380398">
        <w:rPr>
          <w:rFonts w:ascii="Times New Roman" w:hAnsi="Times New Roman" w:cs="Times New Roman"/>
          <w:sz w:val="22"/>
          <w:szCs w:val="22"/>
        </w:rPr>
        <w:t>e</w:t>
      </w:r>
      <w:r w:rsidR="009F47DA">
        <w:rPr>
          <w:rFonts w:ascii="Times New Roman" w:hAnsi="Times New Roman" w:cs="Times New Roman"/>
          <w:sz w:val="22"/>
          <w:szCs w:val="22"/>
        </w:rPr>
        <w:t>nto</w:t>
      </w:r>
      <w:r w:rsidR="00380398">
        <w:rPr>
          <w:rFonts w:ascii="Times New Roman" w:hAnsi="Times New Roman" w:cs="Times New Roman"/>
          <w:sz w:val="22"/>
          <w:szCs w:val="22"/>
        </w:rPr>
        <w:t xml:space="preserve"> lapide</w:t>
      </w:r>
      <w:r w:rsidR="009F47DA">
        <w:rPr>
          <w:rFonts w:ascii="Times New Roman" w:hAnsi="Times New Roman" w:cs="Times New Roman"/>
          <w:sz w:val="22"/>
          <w:szCs w:val="22"/>
        </w:rPr>
        <w:t>o</w:t>
      </w:r>
      <w:r w:rsidR="00380398">
        <w:rPr>
          <w:rFonts w:ascii="Times New Roman" w:hAnsi="Times New Roman" w:cs="Times New Roman"/>
          <w:sz w:val="22"/>
          <w:szCs w:val="22"/>
        </w:rPr>
        <w:t xml:space="preserve"> ricondu</w:t>
      </w:r>
      <w:r w:rsidR="00E44A8B">
        <w:rPr>
          <w:rFonts w:ascii="Times New Roman" w:hAnsi="Times New Roman" w:cs="Times New Roman"/>
          <w:sz w:val="22"/>
          <w:szCs w:val="22"/>
        </w:rPr>
        <w:t>cibil</w:t>
      </w:r>
      <w:r w:rsidR="00380398">
        <w:rPr>
          <w:rFonts w:ascii="Times New Roman" w:hAnsi="Times New Roman" w:cs="Times New Roman"/>
          <w:sz w:val="22"/>
          <w:szCs w:val="22"/>
        </w:rPr>
        <w:t>e</w:t>
      </w:r>
      <w:r w:rsidR="008D58F6" w:rsidRPr="008A2AF2">
        <w:rPr>
          <w:rFonts w:ascii="Times New Roman" w:hAnsi="Times New Roman" w:cs="Times New Roman"/>
          <w:sz w:val="22"/>
          <w:szCs w:val="22"/>
        </w:rPr>
        <w:t xml:space="preserve"> a</w:t>
      </w:r>
      <w:r w:rsidR="00A308BE" w:rsidRPr="008A2AF2">
        <w:rPr>
          <w:rFonts w:ascii="Times New Roman" w:hAnsi="Times New Roman" w:cs="Times New Roman"/>
          <w:sz w:val="22"/>
          <w:szCs w:val="22"/>
        </w:rPr>
        <w:t xml:space="preserve">l singolarissimo monumento che </w:t>
      </w:r>
      <w:r w:rsidR="00AE55EB" w:rsidRPr="008A2AF2">
        <w:rPr>
          <w:rFonts w:ascii="Times New Roman" w:hAnsi="Times New Roman" w:cs="Times New Roman"/>
          <w:sz w:val="22"/>
          <w:szCs w:val="22"/>
        </w:rPr>
        <w:t>Gi</w:t>
      </w:r>
      <w:r w:rsidRPr="008A2AF2">
        <w:rPr>
          <w:rFonts w:ascii="Times New Roman" w:hAnsi="Times New Roman" w:cs="Times New Roman"/>
          <w:sz w:val="22"/>
          <w:szCs w:val="22"/>
        </w:rPr>
        <w:t>ovanni Uggeri ritene</w:t>
      </w:r>
      <w:r w:rsidR="00BF2852">
        <w:rPr>
          <w:rFonts w:ascii="Times New Roman" w:hAnsi="Times New Roman" w:cs="Times New Roman"/>
          <w:sz w:val="22"/>
          <w:szCs w:val="22"/>
        </w:rPr>
        <w:t>va</w:t>
      </w:r>
      <w:r w:rsidRPr="008A2AF2">
        <w:rPr>
          <w:rFonts w:ascii="Times New Roman" w:hAnsi="Times New Roman" w:cs="Times New Roman"/>
          <w:sz w:val="22"/>
          <w:szCs w:val="22"/>
        </w:rPr>
        <w:t xml:space="preserve"> una torre</w:t>
      </w:r>
      <w:r w:rsidR="00AE55EB" w:rsidRPr="008A2AF2">
        <w:rPr>
          <w:rFonts w:ascii="Times New Roman" w:hAnsi="Times New Roman" w:cs="Times New Roman"/>
          <w:sz w:val="22"/>
          <w:szCs w:val="22"/>
        </w:rPr>
        <w:t>–</w:t>
      </w:r>
      <w:r w:rsidR="00242015" w:rsidRPr="008A2AF2">
        <w:rPr>
          <w:rFonts w:ascii="Times New Roman" w:hAnsi="Times New Roman" w:cs="Times New Roman"/>
          <w:i/>
          <w:sz w:val="22"/>
          <w:szCs w:val="22"/>
        </w:rPr>
        <w:t>faro</w:t>
      </w:r>
      <w:r w:rsidR="00AE55EB" w:rsidRPr="008A2AF2">
        <w:rPr>
          <w:rFonts w:ascii="Times New Roman" w:hAnsi="Times New Roman" w:cs="Times New Roman"/>
          <w:i/>
          <w:sz w:val="22"/>
          <w:szCs w:val="22"/>
        </w:rPr>
        <w:t xml:space="preserve"> </w:t>
      </w:r>
      <w:r w:rsidR="00C31AF9" w:rsidRPr="008A2AF2">
        <w:rPr>
          <w:rFonts w:ascii="Times New Roman" w:hAnsi="Times New Roman" w:cs="Times New Roman"/>
          <w:sz w:val="22"/>
          <w:szCs w:val="22"/>
        </w:rPr>
        <w:t xml:space="preserve">di </w:t>
      </w:r>
      <w:r w:rsidR="00C31AF9">
        <w:rPr>
          <w:rFonts w:ascii="Times New Roman" w:hAnsi="Times New Roman" w:cs="Times New Roman"/>
          <w:sz w:val="22"/>
          <w:szCs w:val="22"/>
        </w:rPr>
        <w:t>periodo</w:t>
      </w:r>
      <w:r w:rsidR="00C31AF9" w:rsidRPr="008A2AF2">
        <w:rPr>
          <w:rFonts w:ascii="Times New Roman" w:hAnsi="Times New Roman" w:cs="Times New Roman"/>
          <w:sz w:val="22"/>
          <w:szCs w:val="22"/>
        </w:rPr>
        <w:t xml:space="preserve"> auguste</w:t>
      </w:r>
      <w:r w:rsidR="00C31AF9">
        <w:rPr>
          <w:rFonts w:ascii="Times New Roman" w:hAnsi="Times New Roman" w:cs="Times New Roman"/>
          <w:sz w:val="22"/>
          <w:szCs w:val="22"/>
        </w:rPr>
        <w:t xml:space="preserve">o </w:t>
      </w:r>
      <w:r w:rsidR="00042749">
        <w:rPr>
          <w:rFonts w:ascii="Times New Roman" w:hAnsi="Times New Roman" w:cs="Times New Roman"/>
          <w:sz w:val="22"/>
          <w:szCs w:val="22"/>
        </w:rPr>
        <w:t>(</w:t>
      </w:r>
      <w:r w:rsidR="00042749" w:rsidRPr="002E39A0">
        <w:rPr>
          <w:rFonts w:ascii="Times New Roman" w:hAnsi="Times New Roman" w:cs="Times New Roman"/>
          <w:smallCaps/>
          <w:color w:val="000000" w:themeColor="text1"/>
          <w:sz w:val="22"/>
          <w:szCs w:val="22"/>
        </w:rPr>
        <w:t>Cesarano, Corti</w:t>
      </w:r>
      <w:r w:rsidR="00042749" w:rsidRPr="002E39A0">
        <w:rPr>
          <w:rFonts w:ascii="Times New Roman" w:hAnsi="Times New Roman" w:cs="Times New Roman"/>
          <w:color w:val="000000" w:themeColor="text1"/>
          <w:sz w:val="22"/>
          <w:szCs w:val="22"/>
        </w:rPr>
        <w:t xml:space="preserve"> </w:t>
      </w:r>
      <w:r w:rsidR="00042749" w:rsidRPr="00456417">
        <w:rPr>
          <w:rFonts w:ascii="Times New Roman" w:hAnsi="Times New Roman" w:cs="Times New Roman"/>
          <w:color w:val="000000" w:themeColor="text1"/>
          <w:sz w:val="22"/>
          <w:szCs w:val="22"/>
        </w:rPr>
        <w:t xml:space="preserve">2017; </w:t>
      </w:r>
      <w:r w:rsidR="00042749" w:rsidRPr="00456417">
        <w:rPr>
          <w:rFonts w:ascii="Times New Roman" w:hAnsi="Times New Roman" w:cs="Times New Roman"/>
          <w:smallCaps/>
          <w:color w:val="000000" w:themeColor="text1"/>
          <w:sz w:val="22"/>
          <w:szCs w:val="22"/>
        </w:rPr>
        <w:t>Uggeri</w:t>
      </w:r>
      <w:r w:rsidR="00042749" w:rsidRPr="00456417">
        <w:rPr>
          <w:rFonts w:ascii="Times New Roman" w:hAnsi="Times New Roman" w:cs="Times New Roman"/>
          <w:color w:val="000000" w:themeColor="text1"/>
          <w:sz w:val="22"/>
          <w:szCs w:val="22"/>
        </w:rPr>
        <w:t xml:space="preserve"> </w:t>
      </w:r>
      <w:r w:rsidR="00042749" w:rsidRPr="002E39A0">
        <w:rPr>
          <w:rFonts w:ascii="Times New Roman" w:hAnsi="Times New Roman" w:cs="Times New Roman"/>
          <w:color w:val="000000" w:themeColor="text1"/>
          <w:sz w:val="22"/>
          <w:szCs w:val="22"/>
        </w:rPr>
        <w:t>1975-76</w:t>
      </w:r>
      <w:r w:rsidR="00042749">
        <w:rPr>
          <w:rFonts w:ascii="Times New Roman" w:hAnsi="Times New Roman" w:cs="Times New Roman"/>
          <w:sz w:val="22"/>
          <w:szCs w:val="22"/>
        </w:rPr>
        <w:t>)</w:t>
      </w:r>
      <w:r w:rsidR="004F0206">
        <w:rPr>
          <w:rFonts w:ascii="Times New Roman" w:hAnsi="Times New Roman" w:cs="Times New Roman"/>
          <w:sz w:val="22"/>
          <w:szCs w:val="22"/>
        </w:rPr>
        <w:t>.</w:t>
      </w:r>
    </w:p>
    <w:p w14:paraId="7DE36643" w14:textId="6FC381BA" w:rsidR="00622C1B" w:rsidRPr="00FE6945" w:rsidRDefault="00E44A8B" w:rsidP="0007676A">
      <w:pPr>
        <w:jc w:val="both"/>
        <w:rPr>
          <w:rFonts w:ascii="Times New Roman" w:hAnsi="Times New Roman" w:cs="Times New Roman"/>
          <w:sz w:val="22"/>
          <w:szCs w:val="22"/>
        </w:rPr>
      </w:pPr>
      <w:r>
        <w:rPr>
          <w:rFonts w:ascii="Times New Roman" w:hAnsi="Times New Roman" w:cs="Times New Roman"/>
          <w:sz w:val="22"/>
          <w:szCs w:val="22"/>
        </w:rPr>
        <w:t>Con il trascorrere de</w:t>
      </w:r>
      <w:r w:rsidR="00BD420F" w:rsidRPr="00FE6945">
        <w:rPr>
          <w:rFonts w:ascii="Times New Roman" w:hAnsi="Times New Roman" w:cs="Times New Roman"/>
          <w:sz w:val="22"/>
          <w:szCs w:val="22"/>
        </w:rPr>
        <w:t>l tempo l</w:t>
      </w:r>
      <w:r w:rsidR="00BF3A82" w:rsidRPr="00FE6945">
        <w:rPr>
          <w:rFonts w:ascii="Times New Roman" w:hAnsi="Times New Roman" w:cs="Times New Roman"/>
          <w:sz w:val="22"/>
          <w:szCs w:val="22"/>
        </w:rPr>
        <w:t xml:space="preserve">a linea di costa </w:t>
      </w:r>
      <w:r w:rsidR="002B068D" w:rsidRPr="00FE6945">
        <w:rPr>
          <w:rFonts w:ascii="Times New Roman" w:hAnsi="Times New Roman" w:cs="Times New Roman"/>
          <w:sz w:val="22"/>
          <w:szCs w:val="22"/>
        </w:rPr>
        <w:t>era</w:t>
      </w:r>
      <w:r w:rsidR="00632E2C" w:rsidRPr="00FE6945">
        <w:rPr>
          <w:rFonts w:ascii="Times New Roman" w:hAnsi="Times New Roman" w:cs="Times New Roman"/>
          <w:sz w:val="22"/>
          <w:szCs w:val="22"/>
        </w:rPr>
        <w:t xml:space="preserve"> </w:t>
      </w:r>
      <w:r>
        <w:rPr>
          <w:rFonts w:ascii="Times New Roman" w:hAnsi="Times New Roman" w:cs="Times New Roman"/>
          <w:sz w:val="22"/>
          <w:szCs w:val="22"/>
        </w:rPr>
        <w:t>av</w:t>
      </w:r>
      <w:r w:rsidR="006676E1">
        <w:rPr>
          <w:rFonts w:ascii="Times New Roman" w:hAnsi="Times New Roman" w:cs="Times New Roman"/>
          <w:sz w:val="22"/>
          <w:szCs w:val="22"/>
        </w:rPr>
        <w:t>a</w:t>
      </w:r>
      <w:r>
        <w:rPr>
          <w:rFonts w:ascii="Times New Roman" w:hAnsi="Times New Roman" w:cs="Times New Roman"/>
          <w:sz w:val="22"/>
          <w:szCs w:val="22"/>
        </w:rPr>
        <w:t>nzat</w:t>
      </w:r>
      <w:r w:rsidR="00BF3A82" w:rsidRPr="00FE6945">
        <w:rPr>
          <w:rFonts w:ascii="Times New Roman" w:hAnsi="Times New Roman" w:cs="Times New Roman"/>
          <w:sz w:val="22"/>
          <w:szCs w:val="22"/>
        </w:rPr>
        <w:t>a verso nor</w:t>
      </w:r>
      <w:r w:rsidR="00221DDC" w:rsidRPr="00FE6945">
        <w:rPr>
          <w:rFonts w:ascii="Times New Roman" w:hAnsi="Times New Roman" w:cs="Times New Roman"/>
          <w:sz w:val="22"/>
          <w:szCs w:val="22"/>
        </w:rPr>
        <w:t xml:space="preserve">d-est </w:t>
      </w:r>
      <w:r w:rsidR="00C677D5" w:rsidRPr="00FE6945">
        <w:rPr>
          <w:rFonts w:ascii="Times New Roman" w:hAnsi="Times New Roman" w:cs="Times New Roman"/>
          <w:sz w:val="22"/>
          <w:szCs w:val="22"/>
        </w:rPr>
        <w:t xml:space="preserve">per </w:t>
      </w:r>
      <w:r w:rsidR="00221DDC" w:rsidRPr="00FE6945">
        <w:rPr>
          <w:rFonts w:ascii="Times New Roman" w:hAnsi="Times New Roman" w:cs="Times New Roman"/>
          <w:sz w:val="22"/>
          <w:szCs w:val="22"/>
        </w:rPr>
        <w:t>gl</w:t>
      </w:r>
      <w:r w:rsidR="00BF3A82" w:rsidRPr="00FE6945">
        <w:rPr>
          <w:rFonts w:ascii="Times New Roman" w:hAnsi="Times New Roman" w:cs="Times New Roman"/>
          <w:sz w:val="22"/>
          <w:szCs w:val="22"/>
        </w:rPr>
        <w:t xml:space="preserve">i </w:t>
      </w:r>
      <w:r w:rsidR="00221DDC" w:rsidRPr="00FE6945">
        <w:rPr>
          <w:rFonts w:ascii="Times New Roman" w:hAnsi="Times New Roman" w:cs="Times New Roman"/>
          <w:sz w:val="22"/>
          <w:szCs w:val="22"/>
        </w:rPr>
        <w:t xml:space="preserve">apporti </w:t>
      </w:r>
      <w:r w:rsidR="00BF3A82" w:rsidRPr="00FE6945">
        <w:rPr>
          <w:rFonts w:ascii="Times New Roman" w:hAnsi="Times New Roman" w:cs="Times New Roman"/>
          <w:sz w:val="22"/>
          <w:szCs w:val="22"/>
        </w:rPr>
        <w:t>inc</w:t>
      </w:r>
      <w:r w:rsidR="00221DDC" w:rsidRPr="00FE6945">
        <w:rPr>
          <w:rFonts w:ascii="Times New Roman" w:hAnsi="Times New Roman" w:cs="Times New Roman"/>
          <w:sz w:val="22"/>
          <w:szCs w:val="22"/>
        </w:rPr>
        <w:t>rementati</w:t>
      </w:r>
      <w:r w:rsidR="00BF3A82" w:rsidRPr="00FE6945">
        <w:rPr>
          <w:rFonts w:ascii="Times New Roman" w:hAnsi="Times New Roman" w:cs="Times New Roman"/>
          <w:sz w:val="22"/>
          <w:szCs w:val="22"/>
        </w:rPr>
        <w:t xml:space="preserve"> dal prevalere della foce deltizia del Po di Volano</w:t>
      </w:r>
      <w:r w:rsidR="00246220" w:rsidRPr="00FE6945">
        <w:rPr>
          <w:rFonts w:ascii="Times New Roman" w:hAnsi="Times New Roman" w:cs="Times New Roman"/>
          <w:sz w:val="22"/>
          <w:szCs w:val="22"/>
        </w:rPr>
        <w:t xml:space="preserve"> subentra</w:t>
      </w:r>
      <w:r w:rsidR="00632E2C" w:rsidRPr="00FE6945">
        <w:rPr>
          <w:rFonts w:ascii="Times New Roman" w:hAnsi="Times New Roman" w:cs="Times New Roman"/>
          <w:sz w:val="22"/>
          <w:szCs w:val="22"/>
        </w:rPr>
        <w:t>to</w:t>
      </w:r>
      <w:r w:rsidR="00246220" w:rsidRPr="00FE6945">
        <w:rPr>
          <w:rFonts w:ascii="Times New Roman" w:hAnsi="Times New Roman" w:cs="Times New Roman"/>
          <w:sz w:val="22"/>
          <w:szCs w:val="22"/>
        </w:rPr>
        <w:t xml:space="preserve"> alle foci del Po di Spina</w:t>
      </w:r>
      <w:r w:rsidR="00632E2C" w:rsidRPr="00FE6945">
        <w:rPr>
          <w:rFonts w:ascii="Times New Roman" w:hAnsi="Times New Roman" w:cs="Times New Roman"/>
          <w:sz w:val="22"/>
          <w:szCs w:val="22"/>
        </w:rPr>
        <w:t>;</w:t>
      </w:r>
      <w:r w:rsidR="00611F41" w:rsidRPr="00FE6945">
        <w:rPr>
          <w:rFonts w:ascii="Times New Roman" w:hAnsi="Times New Roman" w:cs="Times New Roman"/>
          <w:sz w:val="22"/>
          <w:szCs w:val="22"/>
        </w:rPr>
        <w:t xml:space="preserve"> </w:t>
      </w:r>
      <w:r w:rsidR="00632E2C" w:rsidRPr="00FE6945">
        <w:rPr>
          <w:rFonts w:ascii="Times New Roman" w:hAnsi="Times New Roman" w:cs="Times New Roman"/>
          <w:sz w:val="22"/>
          <w:szCs w:val="22"/>
        </w:rPr>
        <w:t xml:space="preserve">ciò </w:t>
      </w:r>
      <w:r w:rsidR="002B068D" w:rsidRPr="00FE6945">
        <w:rPr>
          <w:rFonts w:ascii="Times New Roman" w:hAnsi="Times New Roman" w:cs="Times New Roman"/>
          <w:sz w:val="22"/>
          <w:szCs w:val="22"/>
        </w:rPr>
        <w:t xml:space="preserve">aveva </w:t>
      </w:r>
      <w:r w:rsidR="00C677D5" w:rsidRPr="00FE6945">
        <w:rPr>
          <w:rFonts w:ascii="Times New Roman" w:hAnsi="Times New Roman" w:cs="Times New Roman"/>
          <w:sz w:val="22"/>
          <w:szCs w:val="22"/>
        </w:rPr>
        <w:t xml:space="preserve">portato alla </w:t>
      </w:r>
      <w:r w:rsidR="00632E2C" w:rsidRPr="00FE6945">
        <w:rPr>
          <w:rFonts w:ascii="Times New Roman" w:hAnsi="Times New Roman" w:cs="Times New Roman"/>
          <w:sz w:val="22"/>
          <w:szCs w:val="22"/>
        </w:rPr>
        <w:t>formazione di</w:t>
      </w:r>
      <w:r w:rsidR="00BF3A82" w:rsidRPr="00FE6945">
        <w:rPr>
          <w:rFonts w:ascii="Times New Roman" w:hAnsi="Times New Roman" w:cs="Times New Roman"/>
          <w:sz w:val="22"/>
          <w:szCs w:val="22"/>
        </w:rPr>
        <w:t xml:space="preserve"> ambienti endolagunari attraversati </w:t>
      </w:r>
      <w:r w:rsidR="002B068D" w:rsidRPr="00FE6945">
        <w:rPr>
          <w:rFonts w:ascii="Times New Roman" w:hAnsi="Times New Roman" w:cs="Times New Roman"/>
          <w:sz w:val="22"/>
          <w:szCs w:val="22"/>
        </w:rPr>
        <w:t xml:space="preserve">anche </w:t>
      </w:r>
      <w:r w:rsidR="00BF3A82" w:rsidRPr="00FE6945">
        <w:rPr>
          <w:rFonts w:ascii="Times New Roman" w:hAnsi="Times New Roman" w:cs="Times New Roman"/>
          <w:sz w:val="22"/>
          <w:szCs w:val="22"/>
        </w:rPr>
        <w:t>da</w:t>
      </w:r>
      <w:r w:rsidR="00C677D5" w:rsidRPr="00FE6945">
        <w:rPr>
          <w:rFonts w:ascii="Times New Roman" w:hAnsi="Times New Roman" w:cs="Times New Roman"/>
          <w:sz w:val="22"/>
          <w:szCs w:val="22"/>
        </w:rPr>
        <w:t xml:space="preserve"> modesti</w:t>
      </w:r>
      <w:r w:rsidR="00BF3A82" w:rsidRPr="00FE6945">
        <w:rPr>
          <w:rFonts w:ascii="Times New Roman" w:hAnsi="Times New Roman" w:cs="Times New Roman"/>
          <w:sz w:val="22"/>
          <w:szCs w:val="22"/>
        </w:rPr>
        <w:t xml:space="preserve"> corsi d’acqua</w:t>
      </w:r>
      <w:r w:rsidR="00622C1B" w:rsidRPr="00FE6945">
        <w:rPr>
          <w:rFonts w:ascii="Times New Roman" w:hAnsi="Times New Roman" w:cs="Times New Roman"/>
          <w:sz w:val="22"/>
          <w:szCs w:val="22"/>
        </w:rPr>
        <w:t>.</w:t>
      </w:r>
      <w:r w:rsidR="00632E2C" w:rsidRPr="00FE6945">
        <w:rPr>
          <w:rFonts w:ascii="Times New Roman" w:hAnsi="Times New Roman" w:cs="Times New Roman"/>
          <w:sz w:val="22"/>
          <w:szCs w:val="22"/>
        </w:rPr>
        <w:t xml:space="preserve"> </w:t>
      </w:r>
    </w:p>
    <w:p w14:paraId="17D70690" w14:textId="5EB75EA9" w:rsidR="00622C1B" w:rsidRPr="00FE6945" w:rsidRDefault="008378F2" w:rsidP="00622C1B">
      <w:pPr>
        <w:rPr>
          <w:rFonts w:ascii="Times New Roman" w:hAnsi="Times New Roman" w:cs="Times New Roman"/>
          <w:sz w:val="22"/>
          <w:szCs w:val="22"/>
        </w:rPr>
      </w:pPr>
      <w:r w:rsidRPr="00FE6945">
        <w:rPr>
          <w:rFonts w:ascii="Times New Roman" w:hAnsi="Times New Roman" w:cs="Times New Roman"/>
          <w:sz w:val="22"/>
          <w:szCs w:val="22"/>
        </w:rPr>
        <w:t>In t</w:t>
      </w:r>
      <w:r w:rsidR="00622C1B" w:rsidRPr="00FE6945">
        <w:rPr>
          <w:rFonts w:ascii="Times New Roman" w:hAnsi="Times New Roman" w:cs="Times New Roman"/>
          <w:sz w:val="22"/>
          <w:szCs w:val="22"/>
        </w:rPr>
        <w:t xml:space="preserve">ale </w:t>
      </w:r>
      <w:r w:rsidRPr="00FE6945">
        <w:rPr>
          <w:rFonts w:ascii="Times New Roman" w:hAnsi="Times New Roman" w:cs="Times New Roman"/>
          <w:sz w:val="22"/>
          <w:szCs w:val="22"/>
        </w:rPr>
        <w:t>ambiente</w:t>
      </w:r>
      <w:r w:rsidR="002B068D" w:rsidRPr="00FE6945">
        <w:rPr>
          <w:rFonts w:ascii="Times New Roman" w:hAnsi="Times New Roman" w:cs="Times New Roman"/>
          <w:sz w:val="22"/>
          <w:szCs w:val="22"/>
        </w:rPr>
        <w:t xml:space="preserve"> </w:t>
      </w:r>
      <w:r w:rsidR="00622C1B" w:rsidRPr="00FE6945">
        <w:rPr>
          <w:rFonts w:ascii="Times New Roman" w:hAnsi="Times New Roman" w:cs="Times New Roman"/>
          <w:sz w:val="22"/>
          <w:szCs w:val="22"/>
        </w:rPr>
        <w:t>si</w:t>
      </w:r>
      <w:r w:rsidR="00BF3A82" w:rsidRPr="00FE6945">
        <w:rPr>
          <w:rFonts w:ascii="Times New Roman" w:hAnsi="Times New Roman" w:cs="Times New Roman"/>
          <w:sz w:val="22"/>
          <w:szCs w:val="22"/>
        </w:rPr>
        <w:t xml:space="preserve"> m</w:t>
      </w:r>
      <w:r w:rsidR="00E44A8B">
        <w:rPr>
          <w:rFonts w:ascii="Times New Roman" w:hAnsi="Times New Roman" w:cs="Times New Roman"/>
          <w:sz w:val="22"/>
          <w:szCs w:val="22"/>
        </w:rPr>
        <w:t>osser</w:t>
      </w:r>
      <w:r w:rsidRPr="00FE6945">
        <w:rPr>
          <w:rFonts w:ascii="Times New Roman" w:hAnsi="Times New Roman" w:cs="Times New Roman"/>
          <w:sz w:val="22"/>
          <w:szCs w:val="22"/>
        </w:rPr>
        <w:t>o le imbarcazioni</w:t>
      </w:r>
      <w:r w:rsidR="00622C1B" w:rsidRPr="00FE6945">
        <w:rPr>
          <w:rFonts w:ascii="Times New Roman" w:hAnsi="Times New Roman" w:cs="Times New Roman"/>
          <w:sz w:val="22"/>
          <w:szCs w:val="22"/>
        </w:rPr>
        <w:t xml:space="preserve"> di Valle Ponti (</w:t>
      </w:r>
      <w:r w:rsidR="00622C1B" w:rsidRPr="00F41689">
        <w:rPr>
          <w:rFonts w:ascii="Times New Roman" w:hAnsi="Times New Roman" w:cs="Times New Roman"/>
          <w:color w:val="000000" w:themeColor="text1"/>
          <w:sz w:val="22"/>
          <w:szCs w:val="22"/>
        </w:rPr>
        <w:t>adatt</w:t>
      </w:r>
      <w:r w:rsidR="00817396" w:rsidRPr="00F41689">
        <w:rPr>
          <w:rFonts w:ascii="Times New Roman" w:hAnsi="Times New Roman" w:cs="Times New Roman"/>
          <w:color w:val="000000" w:themeColor="text1"/>
          <w:sz w:val="22"/>
          <w:szCs w:val="22"/>
        </w:rPr>
        <w:t>e</w:t>
      </w:r>
      <w:r w:rsidR="00622C1B" w:rsidRPr="00FE6945">
        <w:rPr>
          <w:rFonts w:ascii="Times New Roman" w:hAnsi="Times New Roman" w:cs="Times New Roman"/>
          <w:sz w:val="22"/>
          <w:szCs w:val="22"/>
        </w:rPr>
        <w:t xml:space="preserve"> a navigare </w:t>
      </w:r>
      <w:r w:rsidR="00C677D5" w:rsidRPr="00FE6945">
        <w:rPr>
          <w:rFonts w:ascii="Times New Roman" w:hAnsi="Times New Roman" w:cs="Times New Roman"/>
          <w:sz w:val="22"/>
          <w:szCs w:val="22"/>
        </w:rPr>
        <w:t xml:space="preserve">anche sotto </w:t>
      </w:r>
      <w:r w:rsidR="00622C1B" w:rsidRPr="00FE6945">
        <w:rPr>
          <w:rFonts w:ascii="Times New Roman" w:hAnsi="Times New Roman" w:cs="Times New Roman"/>
          <w:color w:val="000000" w:themeColor="text1"/>
          <w:sz w:val="22"/>
          <w:szCs w:val="22"/>
        </w:rPr>
        <w:t>costa</w:t>
      </w:r>
      <w:r w:rsidR="00622C1B" w:rsidRPr="00FE6945">
        <w:rPr>
          <w:rFonts w:ascii="Times New Roman" w:hAnsi="Times New Roman" w:cs="Times New Roman"/>
          <w:sz w:val="22"/>
          <w:szCs w:val="22"/>
        </w:rPr>
        <w:t xml:space="preserve"> come </w:t>
      </w:r>
      <w:r w:rsidR="00622C1B" w:rsidRPr="006676E1">
        <w:rPr>
          <w:rFonts w:ascii="Times New Roman" w:hAnsi="Times New Roman" w:cs="Times New Roman"/>
          <w:color w:val="000000" w:themeColor="text1"/>
          <w:sz w:val="22"/>
          <w:szCs w:val="22"/>
        </w:rPr>
        <w:t xml:space="preserve">le imbarcazioni </w:t>
      </w:r>
      <w:r w:rsidR="00622C1B" w:rsidRPr="00FE6945">
        <w:rPr>
          <w:rFonts w:ascii="Times New Roman" w:hAnsi="Times New Roman" w:cs="Times New Roman"/>
          <w:sz w:val="22"/>
          <w:szCs w:val="22"/>
        </w:rPr>
        <w:t>di San Giusep</w:t>
      </w:r>
      <w:r w:rsidRPr="00FE6945">
        <w:rPr>
          <w:rFonts w:ascii="Times New Roman" w:hAnsi="Times New Roman" w:cs="Times New Roman"/>
          <w:sz w:val="22"/>
          <w:szCs w:val="22"/>
        </w:rPr>
        <w:t>p</w:t>
      </w:r>
      <w:r w:rsidR="009D6810" w:rsidRPr="00FE6945">
        <w:rPr>
          <w:rFonts w:ascii="Times New Roman" w:hAnsi="Times New Roman" w:cs="Times New Roman"/>
          <w:sz w:val="22"/>
          <w:szCs w:val="22"/>
        </w:rPr>
        <w:t>e di Comacchio e del Logonovo) e</w:t>
      </w:r>
      <w:r w:rsidR="00622C1B" w:rsidRPr="00FE6945">
        <w:rPr>
          <w:rFonts w:ascii="Times New Roman" w:hAnsi="Times New Roman" w:cs="Times New Roman"/>
          <w:sz w:val="22"/>
          <w:szCs w:val="22"/>
        </w:rPr>
        <w:t xml:space="preserve"> </w:t>
      </w:r>
      <w:r w:rsidR="00286017" w:rsidRPr="00FE6945">
        <w:rPr>
          <w:rFonts w:ascii="Times New Roman" w:hAnsi="Times New Roman" w:cs="Times New Roman"/>
          <w:sz w:val="22"/>
          <w:szCs w:val="22"/>
        </w:rPr>
        <w:t>di Santa Mar</w:t>
      </w:r>
      <w:r w:rsidRPr="00FE6945">
        <w:rPr>
          <w:rFonts w:ascii="Times New Roman" w:hAnsi="Times New Roman" w:cs="Times New Roman"/>
          <w:sz w:val="22"/>
          <w:szCs w:val="22"/>
        </w:rPr>
        <w:t>ia in Padovetere e le</w:t>
      </w:r>
      <w:r w:rsidR="00286017" w:rsidRPr="00FE6945">
        <w:rPr>
          <w:rFonts w:ascii="Times New Roman" w:hAnsi="Times New Roman" w:cs="Times New Roman"/>
          <w:sz w:val="22"/>
          <w:szCs w:val="22"/>
        </w:rPr>
        <w:t xml:space="preserve"> mon</w:t>
      </w:r>
      <w:r w:rsidRPr="00FE6945">
        <w:rPr>
          <w:rFonts w:ascii="Times New Roman" w:hAnsi="Times New Roman" w:cs="Times New Roman"/>
          <w:sz w:val="22"/>
          <w:szCs w:val="22"/>
        </w:rPr>
        <w:t>ossili</w:t>
      </w:r>
      <w:r w:rsidR="002B068D" w:rsidRPr="00FE6945">
        <w:rPr>
          <w:rFonts w:ascii="Times New Roman" w:hAnsi="Times New Roman" w:cs="Times New Roman"/>
          <w:sz w:val="22"/>
          <w:szCs w:val="22"/>
        </w:rPr>
        <w:t xml:space="preserve">, </w:t>
      </w:r>
      <w:r w:rsidR="006C29BD" w:rsidRPr="00FE6945">
        <w:rPr>
          <w:rFonts w:ascii="Times New Roman" w:hAnsi="Times New Roman" w:cs="Times New Roman"/>
          <w:sz w:val="22"/>
          <w:szCs w:val="22"/>
        </w:rPr>
        <w:t xml:space="preserve">strutturalmente </w:t>
      </w:r>
      <w:r w:rsidR="009D6810" w:rsidRPr="00FE6945">
        <w:rPr>
          <w:rFonts w:ascii="Times New Roman" w:hAnsi="Times New Roman" w:cs="Times New Roman"/>
          <w:sz w:val="22"/>
          <w:szCs w:val="22"/>
        </w:rPr>
        <w:t xml:space="preserve">predisposte </w:t>
      </w:r>
      <w:r w:rsidR="002B068D" w:rsidRPr="00FE6945">
        <w:rPr>
          <w:rFonts w:ascii="Times New Roman" w:hAnsi="Times New Roman" w:cs="Times New Roman"/>
          <w:sz w:val="22"/>
          <w:szCs w:val="22"/>
        </w:rPr>
        <w:t>all</w:t>
      </w:r>
      <w:r w:rsidR="00286017" w:rsidRPr="00FE6945">
        <w:rPr>
          <w:rFonts w:ascii="Times New Roman" w:hAnsi="Times New Roman" w:cs="Times New Roman"/>
          <w:sz w:val="22"/>
          <w:szCs w:val="22"/>
        </w:rPr>
        <w:t xml:space="preserve">a navigazione </w:t>
      </w:r>
      <w:r w:rsidR="00286017" w:rsidRPr="00FE6945">
        <w:rPr>
          <w:rFonts w:ascii="Times New Roman" w:hAnsi="Times New Roman" w:cs="Times New Roman"/>
          <w:color w:val="000000" w:themeColor="text1"/>
          <w:sz w:val="22"/>
          <w:szCs w:val="22"/>
        </w:rPr>
        <w:t>f</w:t>
      </w:r>
      <w:r w:rsidR="00622C1B" w:rsidRPr="00FE6945">
        <w:rPr>
          <w:rFonts w:ascii="Times New Roman" w:hAnsi="Times New Roman" w:cs="Times New Roman"/>
          <w:color w:val="000000" w:themeColor="text1"/>
          <w:sz w:val="22"/>
          <w:szCs w:val="22"/>
        </w:rPr>
        <w:t xml:space="preserve">luviale e </w:t>
      </w:r>
      <w:r w:rsidR="00622C1B" w:rsidRPr="00FE6945">
        <w:rPr>
          <w:rFonts w:ascii="Times New Roman" w:hAnsi="Times New Roman" w:cs="Times New Roman"/>
          <w:sz w:val="22"/>
          <w:szCs w:val="22"/>
        </w:rPr>
        <w:t>endolagu</w:t>
      </w:r>
      <w:r w:rsidR="00286017" w:rsidRPr="00FE6945">
        <w:rPr>
          <w:rFonts w:ascii="Times New Roman" w:hAnsi="Times New Roman" w:cs="Times New Roman"/>
          <w:sz w:val="22"/>
          <w:szCs w:val="22"/>
        </w:rPr>
        <w:t>nare</w:t>
      </w:r>
      <w:r w:rsidR="007D0082">
        <w:rPr>
          <w:rFonts w:ascii="Times New Roman" w:hAnsi="Times New Roman" w:cs="Times New Roman"/>
          <w:sz w:val="22"/>
          <w:szCs w:val="22"/>
        </w:rPr>
        <w:t xml:space="preserve"> (</w:t>
      </w:r>
      <w:r w:rsidR="007D0082" w:rsidRPr="0007676A">
        <w:rPr>
          <w:rFonts w:ascii="Times New Roman" w:hAnsi="Times New Roman" w:cs="Times New Roman"/>
          <w:smallCaps/>
          <w:color w:val="000000" w:themeColor="text1"/>
          <w:sz w:val="22"/>
          <w:szCs w:val="22"/>
        </w:rPr>
        <w:t xml:space="preserve">Berti </w:t>
      </w:r>
      <w:r w:rsidR="007D0082" w:rsidRPr="0007676A">
        <w:rPr>
          <w:rFonts w:ascii="Times New Roman" w:hAnsi="Times New Roman" w:cs="Times New Roman"/>
          <w:color w:val="000000" w:themeColor="text1"/>
          <w:sz w:val="22"/>
          <w:szCs w:val="22"/>
        </w:rPr>
        <w:t xml:space="preserve">1987; </w:t>
      </w:r>
      <w:r w:rsidR="007D0082" w:rsidRPr="0007676A">
        <w:rPr>
          <w:rFonts w:ascii="Times New Roman" w:hAnsi="Times New Roman" w:cs="Times New Roman"/>
          <w:smallCaps/>
          <w:color w:val="000000" w:themeColor="text1"/>
          <w:sz w:val="22"/>
          <w:szCs w:val="22"/>
        </w:rPr>
        <w:t>Uggeri</w:t>
      </w:r>
      <w:r w:rsidR="007D0082" w:rsidRPr="0007676A">
        <w:rPr>
          <w:rFonts w:ascii="Times New Roman" w:hAnsi="Times New Roman" w:cs="Times New Roman"/>
          <w:color w:val="000000" w:themeColor="text1"/>
          <w:sz w:val="22"/>
          <w:szCs w:val="22"/>
        </w:rPr>
        <w:t xml:space="preserve"> 2006</w:t>
      </w:r>
      <w:r w:rsidR="007D0082">
        <w:rPr>
          <w:rFonts w:ascii="Times New Roman" w:hAnsi="Times New Roman" w:cs="Times New Roman"/>
          <w:sz w:val="22"/>
          <w:szCs w:val="22"/>
        </w:rPr>
        <w:t>)</w:t>
      </w:r>
      <w:r w:rsidR="00622C1B" w:rsidRPr="00FE6945">
        <w:rPr>
          <w:rFonts w:ascii="Times New Roman" w:hAnsi="Times New Roman" w:cs="Times New Roman"/>
          <w:sz w:val="22"/>
          <w:szCs w:val="22"/>
        </w:rPr>
        <w:t xml:space="preserve">. </w:t>
      </w:r>
    </w:p>
    <w:p w14:paraId="2F237D48" w14:textId="77777777" w:rsidR="00746457" w:rsidRPr="00CF59E1" w:rsidRDefault="00746457" w:rsidP="00746457">
      <w:pPr>
        <w:rPr>
          <w:sz w:val="28"/>
          <w:szCs w:val="28"/>
        </w:rPr>
      </w:pPr>
    </w:p>
    <w:p w14:paraId="7F8A0B1E" w14:textId="0280E220" w:rsidR="00746457" w:rsidRPr="00B61AA5" w:rsidRDefault="00965CEB" w:rsidP="00746457">
      <w:pPr>
        <w:rPr>
          <w:rFonts w:ascii="Times New Roman" w:hAnsi="Times New Roman" w:cs="Times New Roman"/>
          <w:i/>
          <w:iCs/>
          <w:sz w:val="22"/>
          <w:szCs w:val="22"/>
        </w:rPr>
      </w:pPr>
      <w:r w:rsidRPr="00B61AA5">
        <w:rPr>
          <w:rFonts w:ascii="Times New Roman" w:hAnsi="Times New Roman" w:cs="Times New Roman"/>
          <w:i/>
          <w:iCs/>
          <w:sz w:val="22"/>
          <w:szCs w:val="22"/>
        </w:rPr>
        <w:t xml:space="preserve">Per </w:t>
      </w:r>
      <w:r w:rsidR="00456417">
        <w:rPr>
          <w:rFonts w:ascii="Times New Roman" w:hAnsi="Times New Roman" w:cs="Times New Roman"/>
          <w:i/>
          <w:iCs/>
          <w:sz w:val="22"/>
          <w:szCs w:val="22"/>
        </w:rPr>
        <w:t>l</w:t>
      </w:r>
      <w:r w:rsidR="00172F78" w:rsidRPr="00B61AA5">
        <w:rPr>
          <w:rFonts w:ascii="Times New Roman" w:hAnsi="Times New Roman" w:cs="Times New Roman"/>
          <w:i/>
          <w:iCs/>
          <w:sz w:val="22"/>
          <w:szCs w:val="22"/>
        </w:rPr>
        <w:t>a navigazione in mare</w:t>
      </w:r>
    </w:p>
    <w:p w14:paraId="6DD9878A" w14:textId="31BCA314" w:rsidR="00746457" w:rsidRPr="00FE6945" w:rsidRDefault="00746457" w:rsidP="008D6211">
      <w:pPr>
        <w:jc w:val="both"/>
        <w:rPr>
          <w:rFonts w:ascii="Times New Roman" w:hAnsi="Times New Roman" w:cs="Times New Roman"/>
          <w:sz w:val="22"/>
          <w:szCs w:val="22"/>
        </w:rPr>
      </w:pPr>
      <w:r w:rsidRPr="00FE6945">
        <w:rPr>
          <w:rFonts w:ascii="Times New Roman" w:hAnsi="Times New Roman" w:cs="Times New Roman"/>
          <w:sz w:val="22"/>
          <w:szCs w:val="22"/>
        </w:rPr>
        <w:t>Scope</w:t>
      </w:r>
      <w:r w:rsidR="00D0343C" w:rsidRPr="00FE6945">
        <w:rPr>
          <w:rFonts w:ascii="Times New Roman" w:hAnsi="Times New Roman" w:cs="Times New Roman"/>
          <w:sz w:val="22"/>
          <w:szCs w:val="22"/>
        </w:rPr>
        <w:t>rta nel 1981</w:t>
      </w:r>
      <w:r w:rsidRPr="00FE6945">
        <w:rPr>
          <w:rFonts w:ascii="Times New Roman" w:hAnsi="Times New Roman" w:cs="Times New Roman"/>
          <w:sz w:val="22"/>
          <w:szCs w:val="22"/>
        </w:rPr>
        <w:t xml:space="preserve"> nella periferia di Comacchio</w:t>
      </w:r>
      <w:r w:rsidR="00DC4A66" w:rsidRPr="00FE6945">
        <w:rPr>
          <w:rFonts w:ascii="Times New Roman" w:hAnsi="Times New Roman" w:cs="Times New Roman"/>
          <w:sz w:val="22"/>
          <w:szCs w:val="22"/>
        </w:rPr>
        <w:t xml:space="preserve"> (</w:t>
      </w:r>
      <w:r w:rsidR="00D0343C" w:rsidRPr="00FE6945">
        <w:rPr>
          <w:rFonts w:ascii="Times New Roman" w:hAnsi="Times New Roman" w:cs="Times New Roman"/>
          <w:sz w:val="22"/>
          <w:szCs w:val="22"/>
        </w:rPr>
        <w:t>nel canale di Valle Ponti, a seguito di lavori di drenaggio)</w:t>
      </w:r>
      <w:r w:rsidRPr="00FE6945">
        <w:rPr>
          <w:rFonts w:ascii="Times New Roman" w:hAnsi="Times New Roman" w:cs="Times New Roman"/>
          <w:sz w:val="22"/>
          <w:szCs w:val="22"/>
        </w:rPr>
        <w:t xml:space="preserve">, l’imbarcazione a fasciame </w:t>
      </w:r>
      <w:r w:rsidR="001E0143" w:rsidRPr="0007676A">
        <w:rPr>
          <w:rFonts w:ascii="Times New Roman" w:hAnsi="Times New Roman" w:cs="Times New Roman"/>
          <w:color w:val="000000" w:themeColor="text1"/>
          <w:sz w:val="22"/>
          <w:szCs w:val="22"/>
        </w:rPr>
        <w:t>(</w:t>
      </w:r>
      <w:r w:rsidR="0066119F">
        <w:rPr>
          <w:rFonts w:ascii="Times New Roman" w:hAnsi="Times New Roman" w:cs="Times New Roman"/>
          <w:color w:val="000000" w:themeColor="text1"/>
          <w:sz w:val="22"/>
          <w:szCs w:val="22"/>
        </w:rPr>
        <w:t xml:space="preserve">fig. 2, </w:t>
      </w:r>
      <w:r w:rsidR="001E0143" w:rsidRPr="0007676A">
        <w:rPr>
          <w:rFonts w:ascii="Times New Roman" w:hAnsi="Times New Roman" w:cs="Times New Roman"/>
          <w:b/>
          <w:bCs/>
          <w:color w:val="FF0000"/>
          <w:sz w:val="22"/>
          <w:szCs w:val="22"/>
        </w:rPr>
        <w:t>1</w:t>
      </w:r>
      <w:r w:rsidR="004B4599" w:rsidRPr="0007676A">
        <w:rPr>
          <w:rFonts w:ascii="Times New Roman" w:hAnsi="Times New Roman" w:cs="Times New Roman"/>
          <w:color w:val="000000" w:themeColor="text1"/>
          <w:sz w:val="22"/>
          <w:szCs w:val="22"/>
        </w:rPr>
        <w:t>:</w:t>
      </w:r>
      <w:r w:rsidR="004B4599">
        <w:rPr>
          <w:rFonts w:ascii="Times New Roman" w:hAnsi="Times New Roman" w:cs="Times New Roman"/>
          <w:color w:val="FF0000"/>
          <w:sz w:val="22"/>
          <w:szCs w:val="22"/>
        </w:rPr>
        <w:t xml:space="preserve"> </w:t>
      </w:r>
      <w:r w:rsidR="004B4599" w:rsidRPr="0007676A">
        <w:rPr>
          <w:rFonts w:ascii="Times New Roman" w:hAnsi="Times New Roman" w:cs="Times New Roman"/>
          <w:i/>
          <w:iCs/>
          <w:color w:val="000000" w:themeColor="text1"/>
          <w:sz w:val="22"/>
          <w:szCs w:val="22"/>
        </w:rPr>
        <w:t>Fortuna Maris</w:t>
      </w:r>
      <w:r w:rsidR="001E0143" w:rsidRPr="0007676A">
        <w:rPr>
          <w:rFonts w:ascii="Times New Roman" w:hAnsi="Times New Roman" w:cs="Times New Roman"/>
          <w:color w:val="000000" w:themeColor="text1"/>
          <w:sz w:val="22"/>
          <w:szCs w:val="22"/>
        </w:rPr>
        <w:t xml:space="preserve">) </w:t>
      </w:r>
      <w:r w:rsidRPr="00FE6945">
        <w:rPr>
          <w:rFonts w:ascii="Times New Roman" w:hAnsi="Times New Roman" w:cs="Times New Roman"/>
          <w:sz w:val="22"/>
          <w:szCs w:val="22"/>
        </w:rPr>
        <w:t>con cuciture che tengono insieme l’opera viva, i madieri e gli staminali e con mortase e tenoni che uniscono le assi dell’opera morta, senza chiglia e dot</w:t>
      </w:r>
      <w:r w:rsidR="00D0343C" w:rsidRPr="00FE6945">
        <w:rPr>
          <w:rFonts w:ascii="Times New Roman" w:hAnsi="Times New Roman" w:cs="Times New Roman"/>
          <w:sz w:val="22"/>
          <w:szCs w:val="22"/>
        </w:rPr>
        <w:t>ata di alberatura</w:t>
      </w:r>
      <w:r w:rsidR="001E0143" w:rsidRPr="00FE6945">
        <w:rPr>
          <w:rFonts w:ascii="Times New Roman" w:hAnsi="Times New Roman" w:cs="Times New Roman"/>
          <w:sz w:val="22"/>
          <w:szCs w:val="22"/>
        </w:rPr>
        <w:t xml:space="preserve">, esemplifica </w:t>
      </w:r>
      <w:r w:rsidR="001E0143" w:rsidRPr="00FE6945">
        <w:rPr>
          <w:rFonts w:ascii="Times New Roman" w:hAnsi="Times New Roman" w:cs="Times New Roman"/>
          <w:color w:val="000000" w:themeColor="text1"/>
          <w:sz w:val="22"/>
          <w:szCs w:val="22"/>
        </w:rPr>
        <w:t>il tipo</w:t>
      </w:r>
      <w:r w:rsidRPr="00FE6945">
        <w:rPr>
          <w:rFonts w:ascii="Times New Roman" w:hAnsi="Times New Roman" w:cs="Times New Roman"/>
          <w:color w:val="000000" w:themeColor="text1"/>
          <w:sz w:val="22"/>
          <w:szCs w:val="22"/>
        </w:rPr>
        <w:t xml:space="preserve"> </w:t>
      </w:r>
      <w:r w:rsidR="00975BE3" w:rsidRPr="00FE6945">
        <w:rPr>
          <w:rFonts w:ascii="Times New Roman" w:hAnsi="Times New Roman" w:cs="Times New Roman"/>
          <w:color w:val="000000" w:themeColor="text1"/>
          <w:sz w:val="22"/>
          <w:szCs w:val="22"/>
        </w:rPr>
        <w:t>atto anche alla navigazione marittima</w:t>
      </w:r>
      <w:r w:rsidR="00DC4A66" w:rsidRPr="00FE6945">
        <w:rPr>
          <w:rFonts w:ascii="Times New Roman" w:hAnsi="Times New Roman" w:cs="Times New Roman"/>
          <w:sz w:val="22"/>
          <w:szCs w:val="22"/>
        </w:rPr>
        <w:t>. Lo indicano il punto del</w:t>
      </w:r>
      <w:r w:rsidRPr="00FE6945">
        <w:rPr>
          <w:rFonts w:ascii="Times New Roman" w:hAnsi="Times New Roman" w:cs="Times New Roman"/>
          <w:sz w:val="22"/>
          <w:szCs w:val="22"/>
        </w:rPr>
        <w:t xml:space="preserve"> ritrovamento </w:t>
      </w:r>
      <w:r w:rsidR="001E0143" w:rsidRPr="00FE6945">
        <w:rPr>
          <w:rFonts w:ascii="Times New Roman" w:hAnsi="Times New Roman" w:cs="Times New Roman"/>
          <w:sz w:val="22"/>
          <w:szCs w:val="22"/>
        </w:rPr>
        <w:t>e l</w:t>
      </w:r>
      <w:r w:rsidR="00D0343C" w:rsidRPr="00FE6945">
        <w:rPr>
          <w:rFonts w:ascii="Times New Roman" w:hAnsi="Times New Roman" w:cs="Times New Roman"/>
          <w:sz w:val="22"/>
          <w:szCs w:val="22"/>
        </w:rPr>
        <w:t>a sezione curvilinea</w:t>
      </w:r>
      <w:r w:rsidR="001E0143" w:rsidRPr="00FE6945">
        <w:rPr>
          <w:rFonts w:ascii="Times New Roman" w:hAnsi="Times New Roman" w:cs="Times New Roman"/>
          <w:sz w:val="22"/>
          <w:szCs w:val="22"/>
        </w:rPr>
        <w:t xml:space="preserve"> dello scafo</w:t>
      </w:r>
      <w:r w:rsidRPr="00FE6945">
        <w:rPr>
          <w:rFonts w:ascii="Times New Roman" w:hAnsi="Times New Roman" w:cs="Times New Roman"/>
          <w:sz w:val="22"/>
          <w:szCs w:val="22"/>
        </w:rPr>
        <w:t xml:space="preserve">. Che </w:t>
      </w:r>
      <w:r w:rsidR="00DC4A66" w:rsidRPr="00FE6945">
        <w:rPr>
          <w:rFonts w:ascii="Times New Roman" w:hAnsi="Times New Roman" w:cs="Times New Roman"/>
          <w:sz w:val="22"/>
          <w:szCs w:val="22"/>
        </w:rPr>
        <w:t xml:space="preserve">tuttavia </w:t>
      </w:r>
      <w:r w:rsidRPr="00FE6945">
        <w:rPr>
          <w:rFonts w:ascii="Times New Roman" w:hAnsi="Times New Roman" w:cs="Times New Roman"/>
          <w:sz w:val="22"/>
          <w:szCs w:val="22"/>
        </w:rPr>
        <w:t xml:space="preserve">si muovesse lungo fiumi e/o </w:t>
      </w:r>
      <w:r w:rsidRPr="00FE6945">
        <w:rPr>
          <w:rFonts w:ascii="Times New Roman" w:hAnsi="Times New Roman" w:cs="Times New Roman"/>
          <w:i/>
          <w:sz w:val="22"/>
          <w:szCs w:val="22"/>
        </w:rPr>
        <w:t>fossae</w:t>
      </w:r>
      <w:r w:rsidRPr="00FE6945">
        <w:rPr>
          <w:rFonts w:ascii="Times New Roman" w:hAnsi="Times New Roman" w:cs="Times New Roman"/>
          <w:sz w:val="22"/>
          <w:szCs w:val="22"/>
        </w:rPr>
        <w:t xml:space="preserve"> rimane un int</w:t>
      </w:r>
      <w:r w:rsidR="001E0143" w:rsidRPr="00FE6945">
        <w:rPr>
          <w:rFonts w:ascii="Times New Roman" w:hAnsi="Times New Roman" w:cs="Times New Roman"/>
          <w:sz w:val="22"/>
          <w:szCs w:val="22"/>
        </w:rPr>
        <w:t>errogativo</w:t>
      </w:r>
      <w:r w:rsidR="00700339" w:rsidRPr="00FE6945">
        <w:rPr>
          <w:rFonts w:ascii="Times New Roman" w:hAnsi="Times New Roman" w:cs="Times New Roman"/>
          <w:sz w:val="22"/>
          <w:szCs w:val="22"/>
        </w:rPr>
        <w:t xml:space="preserve"> aperto, che </w:t>
      </w:r>
      <w:r w:rsidR="00700339" w:rsidRPr="00FE6945">
        <w:rPr>
          <w:rFonts w:ascii="Times New Roman" w:hAnsi="Times New Roman" w:cs="Times New Roman"/>
          <w:sz w:val="22"/>
          <w:szCs w:val="22"/>
        </w:rPr>
        <w:lastRenderedPageBreak/>
        <w:t>potrà ricavar</w:t>
      </w:r>
      <w:r w:rsidR="00DC4A66" w:rsidRPr="00FE6945">
        <w:rPr>
          <w:rFonts w:ascii="Times New Roman" w:hAnsi="Times New Roman" w:cs="Times New Roman"/>
          <w:sz w:val="22"/>
          <w:szCs w:val="22"/>
        </w:rPr>
        <w:t xml:space="preserve">e </w:t>
      </w:r>
      <w:r w:rsidR="00700339" w:rsidRPr="00FE6945">
        <w:rPr>
          <w:rFonts w:ascii="Times New Roman" w:hAnsi="Times New Roman" w:cs="Times New Roman"/>
          <w:sz w:val="22"/>
          <w:szCs w:val="22"/>
        </w:rPr>
        <w:t xml:space="preserve">informazioni </w:t>
      </w:r>
      <w:r w:rsidRPr="00FE6945">
        <w:rPr>
          <w:rFonts w:ascii="Times New Roman" w:hAnsi="Times New Roman" w:cs="Times New Roman"/>
          <w:sz w:val="22"/>
          <w:szCs w:val="22"/>
        </w:rPr>
        <w:t xml:space="preserve">da </w:t>
      </w:r>
      <w:r w:rsidR="001E0143" w:rsidRPr="00FE6945">
        <w:rPr>
          <w:rFonts w:ascii="Times New Roman" w:hAnsi="Times New Roman" w:cs="Times New Roman"/>
          <w:sz w:val="22"/>
          <w:szCs w:val="22"/>
        </w:rPr>
        <w:t>studi più approfonditi</w:t>
      </w:r>
      <w:r w:rsidRPr="00FE6945">
        <w:rPr>
          <w:rFonts w:ascii="Times New Roman" w:hAnsi="Times New Roman" w:cs="Times New Roman"/>
          <w:sz w:val="22"/>
          <w:szCs w:val="22"/>
        </w:rPr>
        <w:t xml:space="preserve"> </w:t>
      </w:r>
      <w:r w:rsidR="001E0143" w:rsidRPr="00FE6945">
        <w:rPr>
          <w:rFonts w:ascii="Times New Roman" w:hAnsi="Times New Roman" w:cs="Times New Roman"/>
          <w:sz w:val="22"/>
          <w:szCs w:val="22"/>
        </w:rPr>
        <w:t>su</w:t>
      </w:r>
      <w:r w:rsidR="00172F78" w:rsidRPr="00FE6945">
        <w:rPr>
          <w:rFonts w:ascii="Times New Roman" w:hAnsi="Times New Roman" w:cs="Times New Roman"/>
          <w:sz w:val="22"/>
          <w:szCs w:val="22"/>
        </w:rPr>
        <w:t>l carico</w:t>
      </w:r>
      <w:r w:rsidR="00700339" w:rsidRPr="00FE6945">
        <w:rPr>
          <w:rFonts w:ascii="Times New Roman" w:hAnsi="Times New Roman" w:cs="Times New Roman"/>
          <w:sz w:val="22"/>
          <w:szCs w:val="22"/>
        </w:rPr>
        <w:t xml:space="preserve"> (che data </w:t>
      </w:r>
      <w:r w:rsidR="00923CC5" w:rsidRPr="00FE6945">
        <w:rPr>
          <w:rFonts w:ascii="Times New Roman" w:hAnsi="Times New Roman" w:cs="Times New Roman"/>
          <w:sz w:val="22"/>
          <w:szCs w:val="22"/>
        </w:rPr>
        <w:t>l’affondamento</w:t>
      </w:r>
      <w:r w:rsidR="001E0143" w:rsidRPr="00FE6945">
        <w:rPr>
          <w:rFonts w:ascii="Times New Roman" w:hAnsi="Times New Roman" w:cs="Times New Roman"/>
          <w:sz w:val="22"/>
          <w:szCs w:val="22"/>
        </w:rPr>
        <w:t xml:space="preserve"> nella prima età au</w:t>
      </w:r>
      <w:r w:rsidR="00923CC5" w:rsidRPr="00FE6945">
        <w:rPr>
          <w:rFonts w:ascii="Times New Roman" w:hAnsi="Times New Roman" w:cs="Times New Roman"/>
          <w:sz w:val="22"/>
          <w:szCs w:val="22"/>
        </w:rPr>
        <w:t>gustea) e sulla rotta</w:t>
      </w:r>
      <w:r w:rsidR="001E0143" w:rsidRPr="00FE6945">
        <w:rPr>
          <w:rFonts w:ascii="Times New Roman" w:hAnsi="Times New Roman" w:cs="Times New Roman"/>
          <w:sz w:val="22"/>
          <w:szCs w:val="22"/>
        </w:rPr>
        <w:t xml:space="preserve"> </w:t>
      </w:r>
      <w:r w:rsidR="00923CC5" w:rsidRPr="00FE6945">
        <w:rPr>
          <w:rFonts w:ascii="Times New Roman" w:hAnsi="Times New Roman" w:cs="Times New Roman"/>
          <w:sz w:val="22"/>
          <w:szCs w:val="22"/>
        </w:rPr>
        <w:t>(la navigazione era</w:t>
      </w:r>
      <w:r w:rsidR="00975BE3" w:rsidRPr="00FE6945">
        <w:rPr>
          <w:rFonts w:ascii="Times New Roman" w:hAnsi="Times New Roman" w:cs="Times New Roman"/>
          <w:sz w:val="22"/>
          <w:szCs w:val="22"/>
        </w:rPr>
        <w:t xml:space="preserve"> </w:t>
      </w:r>
      <w:r w:rsidR="00975BE3" w:rsidRPr="00FE6945">
        <w:rPr>
          <w:rFonts w:ascii="Times New Roman" w:hAnsi="Times New Roman" w:cs="Times New Roman"/>
          <w:color w:val="000000" w:themeColor="text1"/>
          <w:sz w:val="22"/>
          <w:szCs w:val="22"/>
        </w:rPr>
        <w:t>verosimilmen</w:t>
      </w:r>
      <w:r w:rsidR="001F5C05" w:rsidRPr="00FE6945">
        <w:rPr>
          <w:rFonts w:ascii="Times New Roman" w:hAnsi="Times New Roman" w:cs="Times New Roman"/>
          <w:color w:val="000000" w:themeColor="text1"/>
          <w:sz w:val="22"/>
          <w:szCs w:val="22"/>
        </w:rPr>
        <w:t>te</w:t>
      </w:r>
      <w:r w:rsidR="00975BE3" w:rsidRPr="00FE6945">
        <w:rPr>
          <w:rFonts w:ascii="Times New Roman" w:hAnsi="Times New Roman" w:cs="Times New Roman"/>
          <w:color w:val="FF0000"/>
          <w:sz w:val="22"/>
          <w:szCs w:val="22"/>
        </w:rPr>
        <w:t xml:space="preserve"> </w:t>
      </w:r>
      <w:r w:rsidR="001E0143" w:rsidRPr="00FE6945">
        <w:rPr>
          <w:rFonts w:ascii="Times New Roman" w:hAnsi="Times New Roman" w:cs="Times New Roman"/>
          <w:sz w:val="22"/>
          <w:szCs w:val="22"/>
        </w:rPr>
        <w:t xml:space="preserve">iniziata </w:t>
      </w:r>
      <w:r w:rsidR="001E0143" w:rsidRPr="00FE6945">
        <w:rPr>
          <w:rFonts w:ascii="Times New Roman" w:hAnsi="Times New Roman" w:cs="Times New Roman"/>
          <w:color w:val="000000" w:themeColor="text1"/>
          <w:sz w:val="22"/>
          <w:szCs w:val="22"/>
        </w:rPr>
        <w:t>a Ravenna</w:t>
      </w:r>
      <w:r w:rsidR="00923CC5" w:rsidRPr="00FE6945">
        <w:rPr>
          <w:rFonts w:ascii="Times New Roman" w:hAnsi="Times New Roman" w:cs="Times New Roman"/>
          <w:sz w:val="22"/>
          <w:szCs w:val="22"/>
        </w:rPr>
        <w:t>)</w:t>
      </w:r>
      <w:r w:rsidR="001E0143" w:rsidRPr="00FE6945">
        <w:rPr>
          <w:rFonts w:ascii="Times New Roman" w:hAnsi="Times New Roman" w:cs="Times New Roman"/>
          <w:sz w:val="22"/>
          <w:szCs w:val="22"/>
        </w:rPr>
        <w:t>.</w:t>
      </w:r>
      <w:r w:rsidRPr="00FE6945">
        <w:rPr>
          <w:rFonts w:ascii="Times New Roman" w:hAnsi="Times New Roman" w:cs="Times New Roman"/>
          <w:sz w:val="22"/>
          <w:szCs w:val="22"/>
        </w:rPr>
        <w:t xml:space="preserve"> </w:t>
      </w:r>
    </w:p>
    <w:p w14:paraId="4D31ACE6" w14:textId="52E7C2AF" w:rsidR="00746457" w:rsidRPr="00FE6945" w:rsidRDefault="00746457" w:rsidP="00880A8D">
      <w:pPr>
        <w:jc w:val="both"/>
        <w:rPr>
          <w:rFonts w:ascii="Times New Roman" w:hAnsi="Times New Roman" w:cs="Times New Roman"/>
          <w:sz w:val="22"/>
          <w:szCs w:val="22"/>
        </w:rPr>
      </w:pPr>
      <w:r w:rsidRPr="00FE6945">
        <w:rPr>
          <w:rFonts w:ascii="Times New Roman" w:hAnsi="Times New Roman" w:cs="Times New Roman"/>
          <w:sz w:val="22"/>
          <w:szCs w:val="22"/>
        </w:rPr>
        <w:t xml:space="preserve">Del relitto ritrovato </w:t>
      </w:r>
      <w:r w:rsidR="003929C9" w:rsidRPr="00FE6945">
        <w:rPr>
          <w:rFonts w:ascii="Times New Roman" w:hAnsi="Times New Roman" w:cs="Times New Roman"/>
          <w:sz w:val="22"/>
          <w:szCs w:val="22"/>
        </w:rPr>
        <w:t>a est</w:t>
      </w:r>
      <w:r w:rsidR="006705C3" w:rsidRPr="00FE6945">
        <w:rPr>
          <w:rFonts w:ascii="Times New Roman" w:hAnsi="Times New Roman" w:cs="Times New Roman"/>
          <w:sz w:val="22"/>
          <w:szCs w:val="22"/>
        </w:rPr>
        <w:t xml:space="preserve"> del c</w:t>
      </w:r>
      <w:r w:rsidRPr="00FE6945">
        <w:rPr>
          <w:rFonts w:ascii="Times New Roman" w:hAnsi="Times New Roman" w:cs="Times New Roman"/>
          <w:sz w:val="22"/>
          <w:szCs w:val="22"/>
        </w:rPr>
        <w:t xml:space="preserve">ollettore generale di Valle Ponti nel 1931 </w:t>
      </w:r>
      <w:r w:rsidR="006705C3" w:rsidRPr="0007676A">
        <w:rPr>
          <w:rFonts w:ascii="Times New Roman" w:hAnsi="Times New Roman" w:cs="Times New Roman"/>
          <w:color w:val="000000" w:themeColor="text1"/>
          <w:sz w:val="22"/>
          <w:szCs w:val="22"/>
        </w:rPr>
        <w:t>(</w:t>
      </w:r>
      <w:r w:rsidR="0066119F">
        <w:rPr>
          <w:rFonts w:ascii="Times New Roman" w:hAnsi="Times New Roman" w:cs="Times New Roman"/>
          <w:color w:val="000000" w:themeColor="text1"/>
          <w:sz w:val="22"/>
          <w:szCs w:val="22"/>
        </w:rPr>
        <w:t xml:space="preserve">fig. 2, </w:t>
      </w:r>
      <w:r w:rsidR="003F573A" w:rsidRPr="0007676A">
        <w:rPr>
          <w:rFonts w:ascii="Times New Roman" w:hAnsi="Times New Roman" w:cs="Times New Roman"/>
          <w:b/>
          <w:bCs/>
          <w:color w:val="FF0000"/>
          <w:sz w:val="22"/>
          <w:szCs w:val="22"/>
        </w:rPr>
        <w:t>2</w:t>
      </w:r>
      <w:r w:rsidR="004B4599" w:rsidRPr="0007676A">
        <w:rPr>
          <w:rFonts w:ascii="Times New Roman" w:hAnsi="Times New Roman" w:cs="Times New Roman"/>
          <w:color w:val="000000" w:themeColor="text1"/>
          <w:sz w:val="22"/>
          <w:szCs w:val="22"/>
        </w:rPr>
        <w:t>:</w:t>
      </w:r>
      <w:r w:rsidR="004B4599">
        <w:rPr>
          <w:rFonts w:ascii="Times New Roman" w:hAnsi="Times New Roman" w:cs="Times New Roman"/>
          <w:color w:val="FF0000"/>
          <w:sz w:val="22"/>
          <w:szCs w:val="22"/>
        </w:rPr>
        <w:t xml:space="preserve"> </w:t>
      </w:r>
      <w:r w:rsidR="004B4599" w:rsidRPr="0007676A">
        <w:rPr>
          <w:rFonts w:ascii="Times New Roman" w:hAnsi="Times New Roman" w:cs="Times New Roman"/>
          <w:smallCaps/>
          <w:color w:val="000000" w:themeColor="text1"/>
          <w:sz w:val="22"/>
          <w:szCs w:val="22"/>
        </w:rPr>
        <w:t xml:space="preserve">Uggeri </w:t>
      </w:r>
      <w:r w:rsidR="004B4599" w:rsidRPr="0007676A">
        <w:rPr>
          <w:rFonts w:ascii="Times New Roman" w:hAnsi="Times New Roman" w:cs="Times New Roman"/>
          <w:color w:val="000000" w:themeColor="text1"/>
          <w:sz w:val="22"/>
          <w:szCs w:val="22"/>
        </w:rPr>
        <w:t>2006</w:t>
      </w:r>
      <w:r w:rsidR="006705C3" w:rsidRPr="0007676A">
        <w:rPr>
          <w:rFonts w:ascii="Times New Roman" w:hAnsi="Times New Roman" w:cs="Times New Roman"/>
          <w:color w:val="000000" w:themeColor="text1"/>
          <w:sz w:val="22"/>
          <w:szCs w:val="22"/>
        </w:rPr>
        <w:t>)</w:t>
      </w:r>
      <w:r w:rsidR="006705C3" w:rsidRPr="00FE6945">
        <w:rPr>
          <w:rFonts w:ascii="Times New Roman" w:hAnsi="Times New Roman" w:cs="Times New Roman"/>
          <w:sz w:val="22"/>
          <w:szCs w:val="22"/>
        </w:rPr>
        <w:t xml:space="preserve"> </w:t>
      </w:r>
      <w:r w:rsidR="00975BE3" w:rsidRPr="00FE6945">
        <w:rPr>
          <w:rFonts w:ascii="Times New Roman" w:hAnsi="Times New Roman" w:cs="Times New Roman"/>
          <w:sz w:val="22"/>
          <w:szCs w:val="22"/>
        </w:rPr>
        <w:t xml:space="preserve">abbiamo </w:t>
      </w:r>
      <w:r w:rsidR="00965CEB">
        <w:rPr>
          <w:rFonts w:ascii="Times New Roman" w:hAnsi="Times New Roman" w:cs="Times New Roman"/>
          <w:sz w:val="22"/>
          <w:szCs w:val="22"/>
        </w:rPr>
        <w:t>scars</w:t>
      </w:r>
      <w:r w:rsidR="00975BE3" w:rsidRPr="00FE6945">
        <w:rPr>
          <w:rFonts w:ascii="Times New Roman" w:hAnsi="Times New Roman" w:cs="Times New Roman"/>
          <w:sz w:val="22"/>
          <w:szCs w:val="22"/>
        </w:rPr>
        <w:t xml:space="preserve">e </w:t>
      </w:r>
      <w:r w:rsidRPr="00FE6945">
        <w:rPr>
          <w:rFonts w:ascii="Times New Roman" w:hAnsi="Times New Roman" w:cs="Times New Roman"/>
          <w:sz w:val="22"/>
          <w:szCs w:val="22"/>
        </w:rPr>
        <w:t xml:space="preserve">notizie; </w:t>
      </w:r>
      <w:r w:rsidR="003F5823" w:rsidRPr="00FE6945">
        <w:rPr>
          <w:rFonts w:ascii="Times New Roman" w:hAnsi="Times New Roman" w:cs="Times New Roman"/>
          <w:sz w:val="22"/>
          <w:szCs w:val="22"/>
        </w:rPr>
        <w:t>anche il luog</w:t>
      </w:r>
      <w:r w:rsidRPr="00FE6945">
        <w:rPr>
          <w:rFonts w:ascii="Times New Roman" w:hAnsi="Times New Roman" w:cs="Times New Roman"/>
          <w:sz w:val="22"/>
          <w:szCs w:val="22"/>
        </w:rPr>
        <w:t xml:space="preserve">o di giacitura sarebbe stato eloquente dal punto di vista geomorfologico per il nostro assunto. </w:t>
      </w:r>
      <w:r w:rsidR="00794FE1" w:rsidRPr="00FE6945">
        <w:rPr>
          <w:rFonts w:ascii="Times New Roman" w:hAnsi="Times New Roman" w:cs="Times New Roman"/>
          <w:sz w:val="22"/>
          <w:szCs w:val="22"/>
        </w:rPr>
        <w:t>Le</w:t>
      </w:r>
      <w:r w:rsidR="006059EF" w:rsidRPr="00FE6945">
        <w:rPr>
          <w:rFonts w:ascii="Times New Roman" w:hAnsi="Times New Roman" w:cs="Times New Roman"/>
          <w:sz w:val="22"/>
          <w:szCs w:val="22"/>
        </w:rPr>
        <w:t xml:space="preserve"> </w:t>
      </w:r>
      <w:r w:rsidRPr="00FE6945">
        <w:rPr>
          <w:rFonts w:ascii="Times New Roman" w:hAnsi="Times New Roman" w:cs="Times New Roman"/>
          <w:i/>
          <w:sz w:val="22"/>
          <w:szCs w:val="22"/>
        </w:rPr>
        <w:t>porzioni di fas</w:t>
      </w:r>
      <w:r w:rsidR="006705C3" w:rsidRPr="00FE6945">
        <w:rPr>
          <w:rFonts w:ascii="Times New Roman" w:hAnsi="Times New Roman" w:cs="Times New Roman"/>
          <w:i/>
          <w:sz w:val="22"/>
          <w:szCs w:val="22"/>
        </w:rPr>
        <w:t>ciam</w:t>
      </w:r>
      <w:r w:rsidR="003F5823" w:rsidRPr="00FE6945">
        <w:rPr>
          <w:rFonts w:ascii="Times New Roman" w:hAnsi="Times New Roman" w:cs="Times New Roman"/>
          <w:i/>
          <w:sz w:val="22"/>
          <w:szCs w:val="22"/>
        </w:rPr>
        <w:t>e,</w:t>
      </w:r>
      <w:r w:rsidR="003F5823" w:rsidRPr="00FE6945">
        <w:rPr>
          <w:rFonts w:ascii="Times New Roman" w:hAnsi="Times New Roman" w:cs="Times New Roman"/>
          <w:sz w:val="22"/>
          <w:szCs w:val="22"/>
        </w:rPr>
        <w:t xml:space="preserve"> </w:t>
      </w:r>
      <w:r w:rsidR="003F5823" w:rsidRPr="00FE6945">
        <w:rPr>
          <w:rFonts w:ascii="Times New Roman" w:hAnsi="Times New Roman" w:cs="Times New Roman"/>
          <w:i/>
          <w:sz w:val="22"/>
          <w:szCs w:val="22"/>
        </w:rPr>
        <w:t>della chigl</w:t>
      </w:r>
      <w:r w:rsidR="00794FE1" w:rsidRPr="00FE6945">
        <w:rPr>
          <w:rFonts w:ascii="Times New Roman" w:hAnsi="Times New Roman" w:cs="Times New Roman"/>
          <w:i/>
          <w:sz w:val="22"/>
          <w:szCs w:val="22"/>
        </w:rPr>
        <w:t>ia e madieri</w:t>
      </w:r>
      <w:r w:rsidR="003F5823" w:rsidRPr="00FE6945">
        <w:rPr>
          <w:rFonts w:ascii="Times New Roman" w:hAnsi="Times New Roman" w:cs="Times New Roman"/>
          <w:sz w:val="22"/>
          <w:szCs w:val="22"/>
        </w:rPr>
        <w:t xml:space="preserve"> giustifica</w:t>
      </w:r>
      <w:r w:rsidR="00794FE1" w:rsidRPr="00FE6945">
        <w:rPr>
          <w:rFonts w:ascii="Times New Roman" w:hAnsi="Times New Roman" w:cs="Times New Roman"/>
          <w:sz w:val="22"/>
          <w:szCs w:val="22"/>
        </w:rPr>
        <w:t>no comunque</w:t>
      </w:r>
      <w:r w:rsidR="00DC4A66" w:rsidRPr="00FE6945">
        <w:rPr>
          <w:rFonts w:ascii="Times New Roman" w:hAnsi="Times New Roman" w:cs="Times New Roman"/>
          <w:sz w:val="22"/>
          <w:szCs w:val="22"/>
        </w:rPr>
        <w:t xml:space="preserve"> che lo si comprenda</w:t>
      </w:r>
      <w:r w:rsidR="00923CC5" w:rsidRPr="00FE6945">
        <w:rPr>
          <w:rFonts w:ascii="Times New Roman" w:hAnsi="Times New Roman" w:cs="Times New Roman"/>
          <w:sz w:val="22"/>
          <w:szCs w:val="22"/>
        </w:rPr>
        <w:t xml:space="preserve"> in questo </w:t>
      </w:r>
      <w:r w:rsidR="00794FE1" w:rsidRPr="00FE6945">
        <w:rPr>
          <w:rFonts w:ascii="Times New Roman" w:hAnsi="Times New Roman" w:cs="Times New Roman"/>
          <w:sz w:val="22"/>
          <w:szCs w:val="22"/>
        </w:rPr>
        <w:t xml:space="preserve">primo </w:t>
      </w:r>
      <w:r w:rsidR="00923CC5" w:rsidRPr="00FE6945">
        <w:rPr>
          <w:rFonts w:ascii="Times New Roman" w:hAnsi="Times New Roman" w:cs="Times New Roman"/>
          <w:sz w:val="22"/>
          <w:szCs w:val="22"/>
        </w:rPr>
        <w:t>gruppo</w:t>
      </w:r>
      <w:r w:rsidR="00BD420F" w:rsidRPr="00FE6945">
        <w:rPr>
          <w:rFonts w:ascii="Times New Roman" w:hAnsi="Times New Roman" w:cs="Times New Roman"/>
          <w:sz w:val="22"/>
          <w:szCs w:val="22"/>
        </w:rPr>
        <w:t xml:space="preserve"> </w:t>
      </w:r>
      <w:r w:rsidR="003F5823" w:rsidRPr="00FE6945">
        <w:rPr>
          <w:rFonts w:ascii="Times New Roman" w:hAnsi="Times New Roman" w:cs="Times New Roman"/>
          <w:sz w:val="22"/>
          <w:szCs w:val="22"/>
        </w:rPr>
        <w:t>di natanti</w:t>
      </w:r>
      <w:r w:rsidRPr="00FE6945">
        <w:rPr>
          <w:rFonts w:ascii="Times New Roman" w:hAnsi="Times New Roman" w:cs="Times New Roman"/>
          <w:sz w:val="22"/>
          <w:szCs w:val="22"/>
        </w:rPr>
        <w:t xml:space="preserve">.  </w:t>
      </w:r>
    </w:p>
    <w:p w14:paraId="05C2BF76" w14:textId="244806EE" w:rsidR="00746457" w:rsidRPr="00FE6945" w:rsidRDefault="00BD420F" w:rsidP="00880A8D">
      <w:pPr>
        <w:jc w:val="both"/>
        <w:rPr>
          <w:rFonts w:ascii="Times New Roman" w:hAnsi="Times New Roman" w:cs="Times New Roman"/>
          <w:sz w:val="22"/>
          <w:szCs w:val="22"/>
        </w:rPr>
      </w:pPr>
      <w:r w:rsidRPr="00FE6945">
        <w:rPr>
          <w:rFonts w:ascii="Times New Roman" w:hAnsi="Times New Roman" w:cs="Times New Roman"/>
          <w:sz w:val="22"/>
          <w:szCs w:val="22"/>
        </w:rPr>
        <w:t>L</w:t>
      </w:r>
      <w:r w:rsidR="003F5823" w:rsidRPr="00FE6945">
        <w:rPr>
          <w:rFonts w:ascii="Times New Roman" w:hAnsi="Times New Roman" w:cs="Times New Roman"/>
          <w:sz w:val="22"/>
          <w:szCs w:val="22"/>
        </w:rPr>
        <w:t>’imbarcazione</w:t>
      </w:r>
      <w:r w:rsidR="00746457" w:rsidRPr="00FE6945">
        <w:rPr>
          <w:rFonts w:ascii="Times New Roman" w:hAnsi="Times New Roman" w:cs="Times New Roman"/>
          <w:sz w:val="22"/>
          <w:szCs w:val="22"/>
        </w:rPr>
        <w:t xml:space="preserve"> dalla località Taglio Nuovo, presso </w:t>
      </w:r>
      <w:r w:rsidRPr="00FE6945">
        <w:rPr>
          <w:rFonts w:ascii="Times New Roman" w:hAnsi="Times New Roman" w:cs="Times New Roman"/>
          <w:sz w:val="22"/>
          <w:szCs w:val="22"/>
        </w:rPr>
        <w:t>S. Giuseppe di Comacchio</w:t>
      </w:r>
      <w:r w:rsidR="00965CEB">
        <w:rPr>
          <w:rFonts w:ascii="Times New Roman" w:hAnsi="Times New Roman" w:cs="Times New Roman"/>
          <w:sz w:val="22"/>
          <w:szCs w:val="22"/>
        </w:rPr>
        <w:t xml:space="preserve"> </w:t>
      </w:r>
      <w:r w:rsidR="00965CEB" w:rsidRPr="00583684">
        <w:rPr>
          <w:rFonts w:ascii="Times New Roman" w:hAnsi="Times New Roman" w:cs="Times New Roman"/>
          <w:bCs/>
          <w:color w:val="000000" w:themeColor="text1"/>
          <w:sz w:val="22"/>
          <w:szCs w:val="22"/>
        </w:rPr>
        <w:t>(</w:t>
      </w:r>
      <w:r w:rsidR="00965CEB" w:rsidRPr="00583684">
        <w:rPr>
          <w:rFonts w:ascii="Times New Roman" w:hAnsi="Times New Roman" w:cs="Times New Roman"/>
          <w:b/>
          <w:color w:val="FF0000"/>
          <w:sz w:val="22"/>
          <w:szCs w:val="22"/>
        </w:rPr>
        <w:t>3</w:t>
      </w:r>
      <w:r w:rsidR="004B4599" w:rsidRPr="00583684">
        <w:rPr>
          <w:rFonts w:ascii="Times New Roman" w:hAnsi="Times New Roman" w:cs="Times New Roman"/>
          <w:bCs/>
          <w:color w:val="000000" w:themeColor="text1"/>
          <w:sz w:val="22"/>
          <w:szCs w:val="22"/>
        </w:rPr>
        <w:t>:</w:t>
      </w:r>
      <w:r w:rsidR="004B4599" w:rsidRPr="00583684">
        <w:rPr>
          <w:rFonts w:ascii="Times New Roman" w:hAnsi="Times New Roman" w:cs="Times New Roman"/>
          <w:b/>
          <w:color w:val="000000" w:themeColor="text1"/>
          <w:sz w:val="22"/>
          <w:szCs w:val="22"/>
        </w:rPr>
        <w:t xml:space="preserve"> </w:t>
      </w:r>
      <w:r w:rsidR="004B4599" w:rsidRPr="00583684">
        <w:rPr>
          <w:rFonts w:ascii="Times New Roman" w:hAnsi="Times New Roman" w:cs="Times New Roman"/>
          <w:bCs/>
          <w:smallCaps/>
          <w:color w:val="000000" w:themeColor="text1"/>
          <w:sz w:val="22"/>
          <w:szCs w:val="22"/>
        </w:rPr>
        <w:t>Bonino</w:t>
      </w:r>
      <w:r w:rsidR="004B4599" w:rsidRPr="00583684">
        <w:rPr>
          <w:rFonts w:ascii="Times New Roman" w:hAnsi="Times New Roman" w:cs="Times New Roman"/>
          <w:b/>
          <w:color w:val="000000" w:themeColor="text1"/>
          <w:sz w:val="22"/>
          <w:szCs w:val="22"/>
        </w:rPr>
        <w:t xml:space="preserve"> </w:t>
      </w:r>
      <w:r w:rsidR="004B4599" w:rsidRPr="00583684">
        <w:rPr>
          <w:rFonts w:ascii="Times New Roman" w:hAnsi="Times New Roman" w:cs="Times New Roman"/>
          <w:bCs/>
          <w:color w:val="000000" w:themeColor="text1"/>
          <w:sz w:val="22"/>
          <w:szCs w:val="22"/>
        </w:rPr>
        <w:t>1983-1984</w:t>
      </w:r>
      <w:r w:rsidR="00965CEB" w:rsidRPr="00583684">
        <w:rPr>
          <w:rFonts w:ascii="Times New Roman" w:hAnsi="Times New Roman" w:cs="Times New Roman"/>
          <w:bCs/>
          <w:color w:val="000000" w:themeColor="text1"/>
          <w:sz w:val="22"/>
          <w:szCs w:val="22"/>
        </w:rPr>
        <w:t>)</w:t>
      </w:r>
      <w:r w:rsidRPr="004B4599">
        <w:rPr>
          <w:rFonts w:ascii="Times New Roman" w:hAnsi="Times New Roman" w:cs="Times New Roman"/>
          <w:bCs/>
          <w:sz w:val="22"/>
          <w:szCs w:val="22"/>
        </w:rPr>
        <w:t>,</w:t>
      </w:r>
      <w:r w:rsidRPr="00FE6945">
        <w:rPr>
          <w:rFonts w:ascii="Times New Roman" w:hAnsi="Times New Roman" w:cs="Times New Roman"/>
          <w:sz w:val="22"/>
          <w:szCs w:val="22"/>
        </w:rPr>
        <w:t xml:space="preserve"> era</w:t>
      </w:r>
      <w:r w:rsidR="00746457" w:rsidRPr="00FE6945">
        <w:rPr>
          <w:rFonts w:ascii="Times New Roman" w:hAnsi="Times New Roman" w:cs="Times New Roman"/>
          <w:sz w:val="22"/>
          <w:szCs w:val="22"/>
        </w:rPr>
        <w:t xml:space="preserve"> uno “…scafo dalle forme evolute per la curvatura graduale delle fi</w:t>
      </w:r>
      <w:r w:rsidR="003F5823" w:rsidRPr="00FE6945">
        <w:rPr>
          <w:rFonts w:ascii="Times New Roman" w:hAnsi="Times New Roman" w:cs="Times New Roman"/>
          <w:sz w:val="22"/>
          <w:szCs w:val="22"/>
        </w:rPr>
        <w:t>ancate tonde….”</w:t>
      </w:r>
      <w:r w:rsidRPr="00FE6945">
        <w:rPr>
          <w:rFonts w:ascii="Times New Roman" w:hAnsi="Times New Roman" w:cs="Times New Roman"/>
          <w:sz w:val="22"/>
          <w:szCs w:val="22"/>
        </w:rPr>
        <w:t>; è fat</w:t>
      </w:r>
      <w:r w:rsidR="003F5823" w:rsidRPr="00FE6945">
        <w:rPr>
          <w:rFonts w:ascii="Times New Roman" w:hAnsi="Times New Roman" w:cs="Times New Roman"/>
          <w:sz w:val="22"/>
          <w:szCs w:val="22"/>
        </w:rPr>
        <w:t>t</w:t>
      </w:r>
      <w:r w:rsidR="00746457" w:rsidRPr="00FE6945">
        <w:rPr>
          <w:rFonts w:ascii="Times New Roman" w:hAnsi="Times New Roman" w:cs="Times New Roman"/>
          <w:sz w:val="22"/>
          <w:szCs w:val="22"/>
        </w:rPr>
        <w:t xml:space="preserve">o </w:t>
      </w:r>
      <w:r w:rsidRPr="00FE6945">
        <w:rPr>
          <w:rFonts w:ascii="Times New Roman" w:hAnsi="Times New Roman" w:cs="Times New Roman"/>
          <w:sz w:val="22"/>
          <w:szCs w:val="22"/>
        </w:rPr>
        <w:t xml:space="preserve">risalire </w:t>
      </w:r>
      <w:r w:rsidR="00746457" w:rsidRPr="00FE6945">
        <w:rPr>
          <w:rFonts w:ascii="Times New Roman" w:hAnsi="Times New Roman" w:cs="Times New Roman"/>
          <w:sz w:val="22"/>
          <w:szCs w:val="22"/>
        </w:rPr>
        <w:t>a un  “…periodo di transizione tra le costruzioni antiche</w:t>
      </w:r>
      <w:r w:rsidR="00746457">
        <w:rPr>
          <w:sz w:val="28"/>
          <w:szCs w:val="28"/>
        </w:rPr>
        <w:t xml:space="preserve"> </w:t>
      </w:r>
      <w:r w:rsidR="00746457" w:rsidRPr="00FE6945">
        <w:rPr>
          <w:rFonts w:ascii="Times New Roman" w:hAnsi="Times New Roman" w:cs="Times New Roman"/>
          <w:sz w:val="22"/>
          <w:szCs w:val="22"/>
        </w:rPr>
        <w:t xml:space="preserve">cucite con </w:t>
      </w:r>
      <w:r w:rsidR="00746457" w:rsidRPr="00FE6945">
        <w:rPr>
          <w:rFonts w:ascii="Times New Roman" w:hAnsi="Times New Roman" w:cs="Times New Roman"/>
          <w:i/>
          <w:sz w:val="22"/>
          <w:szCs w:val="22"/>
        </w:rPr>
        <w:t>gomphoi</w:t>
      </w:r>
      <w:r w:rsidR="00746457" w:rsidRPr="00FE6945">
        <w:rPr>
          <w:rFonts w:ascii="Times New Roman" w:hAnsi="Times New Roman" w:cs="Times New Roman"/>
          <w:sz w:val="22"/>
          <w:szCs w:val="22"/>
        </w:rPr>
        <w:t xml:space="preserve"> e costruzioni medievali senza cuciture”, ovvero a età bizantina</w:t>
      </w:r>
      <w:r w:rsidR="00746457" w:rsidRPr="00FE6945">
        <w:rPr>
          <w:rFonts w:ascii="Times New Roman" w:hAnsi="Times New Roman" w:cs="Times New Roman"/>
          <w:b/>
          <w:color w:val="FF0000"/>
          <w:sz w:val="22"/>
          <w:szCs w:val="22"/>
        </w:rPr>
        <w:t xml:space="preserve"> </w:t>
      </w:r>
      <w:r w:rsidR="00746457" w:rsidRPr="00FE6945">
        <w:rPr>
          <w:rFonts w:ascii="Times New Roman" w:hAnsi="Times New Roman" w:cs="Times New Roman"/>
          <w:sz w:val="22"/>
          <w:szCs w:val="22"/>
        </w:rPr>
        <w:t xml:space="preserve">(secoli VI-VIII?). </w:t>
      </w:r>
    </w:p>
    <w:p w14:paraId="1B37C56C" w14:textId="7A3E9D9E" w:rsidR="00746457" w:rsidRPr="00FE6945" w:rsidRDefault="00BD420F" w:rsidP="00880A8D">
      <w:pPr>
        <w:jc w:val="both"/>
        <w:rPr>
          <w:rFonts w:ascii="Times New Roman" w:hAnsi="Times New Roman" w:cs="Times New Roman"/>
          <w:sz w:val="22"/>
          <w:szCs w:val="22"/>
        </w:rPr>
      </w:pPr>
      <w:r w:rsidRPr="00FE6945">
        <w:rPr>
          <w:rFonts w:ascii="Times New Roman" w:hAnsi="Times New Roman" w:cs="Times New Roman"/>
          <w:sz w:val="22"/>
          <w:szCs w:val="22"/>
        </w:rPr>
        <w:t xml:space="preserve">Rinascimentale e quindi più </w:t>
      </w:r>
      <w:r w:rsidR="003F5823" w:rsidRPr="00FE6945">
        <w:rPr>
          <w:rFonts w:ascii="Times New Roman" w:hAnsi="Times New Roman" w:cs="Times New Roman"/>
          <w:sz w:val="22"/>
          <w:szCs w:val="22"/>
        </w:rPr>
        <w:t xml:space="preserve">tarda delle </w:t>
      </w:r>
      <w:r w:rsidR="00923CC5" w:rsidRPr="00FE6945">
        <w:rPr>
          <w:rFonts w:ascii="Times New Roman" w:hAnsi="Times New Roman" w:cs="Times New Roman"/>
          <w:sz w:val="22"/>
          <w:szCs w:val="22"/>
        </w:rPr>
        <w:t>precedenti, atta pur sempre</w:t>
      </w:r>
      <w:r w:rsidR="00746457" w:rsidRPr="00FE6945">
        <w:rPr>
          <w:rFonts w:ascii="Times New Roman" w:hAnsi="Times New Roman" w:cs="Times New Roman"/>
          <w:sz w:val="22"/>
          <w:szCs w:val="22"/>
        </w:rPr>
        <w:t xml:space="preserve"> alla navigazione in acque aperte</w:t>
      </w:r>
      <w:r w:rsidRPr="00965CEB">
        <w:rPr>
          <w:rFonts w:ascii="Times New Roman" w:hAnsi="Times New Roman" w:cs="Times New Roman"/>
          <w:bCs/>
          <w:color w:val="000000" w:themeColor="text1"/>
          <w:sz w:val="22"/>
          <w:szCs w:val="22"/>
        </w:rPr>
        <w:t>,</w:t>
      </w:r>
      <w:r w:rsidR="006059EF" w:rsidRPr="00FE6945">
        <w:rPr>
          <w:rFonts w:ascii="Times New Roman" w:hAnsi="Times New Roman" w:cs="Times New Roman"/>
          <w:sz w:val="22"/>
          <w:szCs w:val="22"/>
        </w:rPr>
        <w:t xml:space="preserve"> era</w:t>
      </w:r>
      <w:r w:rsidR="00746457" w:rsidRPr="00FE6945">
        <w:rPr>
          <w:rFonts w:ascii="Times New Roman" w:hAnsi="Times New Roman" w:cs="Times New Roman"/>
          <w:sz w:val="22"/>
          <w:szCs w:val="22"/>
        </w:rPr>
        <w:t xml:space="preserve"> infine </w:t>
      </w:r>
      <w:r w:rsidR="00965CEB" w:rsidRPr="00583684">
        <w:rPr>
          <w:rFonts w:ascii="Times New Roman" w:hAnsi="Times New Roman" w:cs="Times New Roman"/>
          <w:bCs/>
          <w:color w:val="000000" w:themeColor="text1"/>
          <w:sz w:val="22"/>
          <w:szCs w:val="22"/>
        </w:rPr>
        <w:t>(</w:t>
      </w:r>
      <w:r w:rsidR="00965CEB" w:rsidRPr="00583684">
        <w:rPr>
          <w:rFonts w:ascii="Times New Roman" w:hAnsi="Times New Roman" w:cs="Times New Roman"/>
          <w:b/>
          <w:color w:val="FF0000"/>
          <w:sz w:val="22"/>
          <w:szCs w:val="22"/>
        </w:rPr>
        <w:t>4</w:t>
      </w:r>
      <w:r w:rsidR="004B4599" w:rsidRPr="00583684">
        <w:rPr>
          <w:rFonts w:ascii="Times New Roman" w:hAnsi="Times New Roman" w:cs="Times New Roman"/>
          <w:bCs/>
          <w:color w:val="000000" w:themeColor="text1"/>
          <w:sz w:val="22"/>
          <w:szCs w:val="22"/>
        </w:rPr>
        <w:t xml:space="preserve">: </w:t>
      </w:r>
      <w:r w:rsidR="004B4599" w:rsidRPr="00583684">
        <w:rPr>
          <w:rFonts w:ascii="Times New Roman" w:hAnsi="Times New Roman" w:cs="Times New Roman"/>
          <w:bCs/>
          <w:smallCaps/>
          <w:color w:val="000000" w:themeColor="text1"/>
          <w:sz w:val="22"/>
          <w:szCs w:val="22"/>
        </w:rPr>
        <w:t xml:space="preserve">Alfieri </w:t>
      </w:r>
      <w:r w:rsidR="004B4599" w:rsidRPr="00583684">
        <w:rPr>
          <w:rFonts w:ascii="Times New Roman" w:hAnsi="Times New Roman" w:cs="Times New Roman"/>
          <w:bCs/>
          <w:color w:val="000000" w:themeColor="text1"/>
          <w:sz w:val="22"/>
          <w:szCs w:val="22"/>
        </w:rPr>
        <w:t>1973</w:t>
      </w:r>
      <w:r w:rsidR="00965CEB" w:rsidRPr="00583684">
        <w:rPr>
          <w:rFonts w:ascii="Times New Roman" w:hAnsi="Times New Roman" w:cs="Times New Roman"/>
          <w:b/>
          <w:color w:val="000000" w:themeColor="text1"/>
          <w:sz w:val="22"/>
          <w:szCs w:val="22"/>
        </w:rPr>
        <w:t>)</w:t>
      </w:r>
      <w:r w:rsidR="00965CEB" w:rsidRPr="00583684">
        <w:rPr>
          <w:rFonts w:ascii="Times New Roman" w:hAnsi="Times New Roman" w:cs="Times New Roman"/>
          <w:bCs/>
          <w:color w:val="000000" w:themeColor="text1"/>
          <w:sz w:val="22"/>
          <w:szCs w:val="22"/>
        </w:rPr>
        <w:t xml:space="preserve">, </w:t>
      </w:r>
      <w:r w:rsidR="00746457" w:rsidRPr="00FE6945">
        <w:rPr>
          <w:rFonts w:ascii="Times New Roman" w:hAnsi="Times New Roman" w:cs="Times New Roman"/>
          <w:sz w:val="22"/>
          <w:szCs w:val="22"/>
        </w:rPr>
        <w:t>l’im</w:t>
      </w:r>
      <w:r w:rsidRPr="00FE6945">
        <w:rPr>
          <w:rFonts w:ascii="Times New Roman" w:hAnsi="Times New Roman" w:cs="Times New Roman"/>
          <w:sz w:val="22"/>
          <w:szCs w:val="22"/>
        </w:rPr>
        <w:t>barcazione a fasciame del Logonovo</w:t>
      </w:r>
      <w:r w:rsidR="00746457" w:rsidRPr="00FE6945">
        <w:rPr>
          <w:rFonts w:ascii="Times New Roman" w:hAnsi="Times New Roman" w:cs="Times New Roman"/>
          <w:sz w:val="22"/>
          <w:szCs w:val="22"/>
        </w:rPr>
        <w:t xml:space="preserve">. </w:t>
      </w:r>
    </w:p>
    <w:p w14:paraId="4467F84C" w14:textId="77777777" w:rsidR="00EE6F1E" w:rsidRDefault="00EE6F1E" w:rsidP="00746457">
      <w:pPr>
        <w:rPr>
          <w:sz w:val="28"/>
          <w:szCs w:val="28"/>
        </w:rPr>
      </w:pPr>
    </w:p>
    <w:p w14:paraId="459D7283" w14:textId="33A116F2" w:rsidR="00B2405D" w:rsidRPr="00B61AA5" w:rsidRDefault="00965CEB" w:rsidP="00880A8D">
      <w:pPr>
        <w:jc w:val="both"/>
        <w:rPr>
          <w:rFonts w:ascii="Times New Roman" w:hAnsi="Times New Roman" w:cs="Times New Roman"/>
          <w:i/>
          <w:iCs/>
          <w:color w:val="000000" w:themeColor="text1"/>
          <w:sz w:val="22"/>
          <w:szCs w:val="22"/>
        </w:rPr>
      </w:pPr>
      <w:r w:rsidRPr="00B61AA5">
        <w:rPr>
          <w:rFonts w:ascii="Times New Roman" w:hAnsi="Times New Roman" w:cs="Times New Roman"/>
          <w:i/>
          <w:iCs/>
          <w:color w:val="000000" w:themeColor="text1"/>
          <w:sz w:val="22"/>
          <w:szCs w:val="22"/>
        </w:rPr>
        <w:t xml:space="preserve">Per </w:t>
      </w:r>
      <w:r w:rsidR="00456417">
        <w:rPr>
          <w:rFonts w:ascii="Times New Roman" w:hAnsi="Times New Roman" w:cs="Times New Roman"/>
          <w:i/>
          <w:iCs/>
          <w:color w:val="000000" w:themeColor="text1"/>
          <w:sz w:val="22"/>
          <w:szCs w:val="22"/>
        </w:rPr>
        <w:t>l</w:t>
      </w:r>
      <w:r w:rsidR="003614C1" w:rsidRPr="00B61AA5">
        <w:rPr>
          <w:rFonts w:ascii="Times New Roman" w:hAnsi="Times New Roman" w:cs="Times New Roman"/>
          <w:i/>
          <w:iCs/>
          <w:color w:val="000000" w:themeColor="text1"/>
          <w:sz w:val="22"/>
          <w:szCs w:val="22"/>
        </w:rPr>
        <w:t>a navigazione endolagunare</w:t>
      </w:r>
    </w:p>
    <w:p w14:paraId="3B452686" w14:textId="099326C5" w:rsidR="00F40C05" w:rsidRPr="00FE6945" w:rsidRDefault="00D34750" w:rsidP="00880A8D">
      <w:pPr>
        <w:jc w:val="both"/>
        <w:rPr>
          <w:rFonts w:ascii="Times New Roman" w:hAnsi="Times New Roman" w:cs="Times New Roman"/>
          <w:sz w:val="22"/>
          <w:szCs w:val="22"/>
        </w:rPr>
      </w:pPr>
      <w:r>
        <w:rPr>
          <w:rFonts w:ascii="Times New Roman" w:hAnsi="Times New Roman" w:cs="Times New Roman"/>
          <w:sz w:val="22"/>
          <w:szCs w:val="22"/>
        </w:rPr>
        <w:t>In stretto rapporto</w:t>
      </w:r>
      <w:r w:rsidR="00685AA1">
        <w:rPr>
          <w:rFonts w:ascii="Times New Roman" w:hAnsi="Times New Roman" w:cs="Times New Roman"/>
          <w:sz w:val="22"/>
          <w:szCs w:val="22"/>
        </w:rPr>
        <w:t xml:space="preserve"> </w:t>
      </w:r>
      <w:r>
        <w:rPr>
          <w:rFonts w:ascii="Times New Roman" w:hAnsi="Times New Roman" w:cs="Times New Roman"/>
          <w:sz w:val="22"/>
          <w:szCs w:val="22"/>
        </w:rPr>
        <w:t>stratigrafico</w:t>
      </w:r>
      <w:r w:rsidR="00456417">
        <w:rPr>
          <w:rFonts w:ascii="Times New Roman" w:hAnsi="Times New Roman" w:cs="Times New Roman"/>
          <w:sz w:val="22"/>
          <w:szCs w:val="22"/>
        </w:rPr>
        <w:t xml:space="preserve"> </w:t>
      </w:r>
      <w:r>
        <w:rPr>
          <w:rFonts w:ascii="Times New Roman" w:hAnsi="Times New Roman" w:cs="Times New Roman"/>
          <w:sz w:val="22"/>
          <w:szCs w:val="22"/>
        </w:rPr>
        <w:t>con i</w:t>
      </w:r>
      <w:r w:rsidR="00B2405D" w:rsidRPr="00FE6945">
        <w:rPr>
          <w:rFonts w:ascii="Times New Roman" w:hAnsi="Times New Roman" w:cs="Times New Roman"/>
          <w:sz w:val="22"/>
          <w:szCs w:val="22"/>
        </w:rPr>
        <w:t xml:space="preserve">l </w:t>
      </w:r>
      <w:r w:rsidR="00456417">
        <w:rPr>
          <w:rFonts w:ascii="Times New Roman" w:hAnsi="Times New Roman" w:cs="Times New Roman"/>
          <w:sz w:val="22"/>
          <w:szCs w:val="22"/>
        </w:rPr>
        <w:t xml:space="preserve">relitto </w:t>
      </w:r>
      <w:r w:rsidR="0066119F">
        <w:rPr>
          <w:rFonts w:ascii="Times New Roman" w:hAnsi="Times New Roman" w:cs="Times New Roman"/>
          <w:sz w:val="22"/>
          <w:szCs w:val="22"/>
        </w:rPr>
        <w:t xml:space="preserve">(fig. 2, </w:t>
      </w:r>
      <w:r w:rsidR="00456417" w:rsidRPr="00456417">
        <w:rPr>
          <w:rFonts w:ascii="Times New Roman" w:hAnsi="Times New Roman" w:cs="Times New Roman"/>
          <w:b/>
          <w:bCs/>
          <w:color w:val="FF0000"/>
          <w:sz w:val="22"/>
          <w:szCs w:val="22"/>
        </w:rPr>
        <w:t>5</w:t>
      </w:r>
      <w:r w:rsidR="0066119F">
        <w:rPr>
          <w:rFonts w:ascii="Times New Roman" w:hAnsi="Times New Roman" w:cs="Times New Roman"/>
          <w:b/>
          <w:bCs/>
          <w:color w:val="FF0000"/>
          <w:sz w:val="22"/>
          <w:szCs w:val="22"/>
        </w:rPr>
        <w:t>)</w:t>
      </w:r>
      <w:r w:rsidR="00685AA1">
        <w:rPr>
          <w:rFonts w:ascii="Times New Roman" w:hAnsi="Times New Roman" w:cs="Times New Roman"/>
          <w:sz w:val="22"/>
          <w:szCs w:val="22"/>
        </w:rPr>
        <w:t xml:space="preserve"> </w:t>
      </w:r>
      <w:r w:rsidR="00D53EBA" w:rsidRPr="00FE6945">
        <w:rPr>
          <w:rFonts w:ascii="Times New Roman" w:hAnsi="Times New Roman" w:cs="Times New Roman"/>
          <w:sz w:val="22"/>
          <w:szCs w:val="22"/>
        </w:rPr>
        <w:t xml:space="preserve">ritrovato </w:t>
      </w:r>
      <w:r w:rsidR="006C5F77" w:rsidRPr="00FE6945">
        <w:rPr>
          <w:rFonts w:ascii="Times New Roman" w:hAnsi="Times New Roman" w:cs="Times New Roman"/>
          <w:sz w:val="22"/>
          <w:szCs w:val="22"/>
        </w:rPr>
        <w:t>a lat</w:t>
      </w:r>
      <w:r w:rsidR="00B2405D" w:rsidRPr="00FE6945">
        <w:rPr>
          <w:rFonts w:ascii="Times New Roman" w:hAnsi="Times New Roman" w:cs="Times New Roman"/>
          <w:sz w:val="22"/>
          <w:szCs w:val="22"/>
        </w:rPr>
        <w:t>o della chiesa di Santa Maria in Padovetere</w:t>
      </w:r>
      <w:r w:rsidR="00456417">
        <w:rPr>
          <w:rFonts w:ascii="Times New Roman" w:hAnsi="Times New Roman" w:cs="Times New Roman"/>
          <w:sz w:val="22"/>
          <w:szCs w:val="22"/>
        </w:rPr>
        <w:t>,</w:t>
      </w:r>
      <w:r w:rsidR="00B2405D" w:rsidRPr="00FE6945">
        <w:rPr>
          <w:rFonts w:ascii="Times New Roman" w:hAnsi="Times New Roman" w:cs="Times New Roman"/>
          <w:b/>
          <w:color w:val="FF0000"/>
          <w:sz w:val="22"/>
          <w:szCs w:val="22"/>
        </w:rPr>
        <w:t xml:space="preserve"> </w:t>
      </w:r>
      <w:r w:rsidR="00456417" w:rsidRPr="00456417">
        <w:rPr>
          <w:rFonts w:ascii="Times New Roman" w:hAnsi="Times New Roman" w:cs="Times New Roman"/>
          <w:bCs/>
          <w:color w:val="000000" w:themeColor="text1"/>
          <w:sz w:val="22"/>
          <w:szCs w:val="22"/>
        </w:rPr>
        <w:t>stavano</w:t>
      </w:r>
      <w:r w:rsidR="000D7718" w:rsidRPr="00456417">
        <w:rPr>
          <w:rFonts w:ascii="Times New Roman" w:hAnsi="Times New Roman" w:cs="Times New Roman"/>
          <w:bCs/>
          <w:color w:val="000000" w:themeColor="text1"/>
          <w:sz w:val="22"/>
          <w:szCs w:val="22"/>
        </w:rPr>
        <w:t xml:space="preserve"> </w:t>
      </w:r>
      <w:r w:rsidR="000D7718" w:rsidRPr="00FE6945">
        <w:rPr>
          <w:rFonts w:ascii="Times New Roman" w:hAnsi="Times New Roman" w:cs="Times New Roman"/>
          <w:sz w:val="22"/>
          <w:szCs w:val="22"/>
        </w:rPr>
        <w:t>due monossili</w:t>
      </w:r>
      <w:r w:rsidR="00685AA1">
        <w:rPr>
          <w:rFonts w:ascii="Times New Roman" w:hAnsi="Times New Roman" w:cs="Times New Roman"/>
          <w:sz w:val="22"/>
          <w:szCs w:val="22"/>
        </w:rPr>
        <w:t xml:space="preserve"> (</w:t>
      </w:r>
      <w:r w:rsidR="0066119F">
        <w:rPr>
          <w:rFonts w:ascii="Times New Roman" w:hAnsi="Times New Roman" w:cs="Times New Roman"/>
          <w:sz w:val="22"/>
          <w:szCs w:val="22"/>
        </w:rPr>
        <w:t xml:space="preserve">fig. 2, </w:t>
      </w:r>
      <w:r w:rsidR="0066119F">
        <w:rPr>
          <w:rFonts w:ascii="Times New Roman" w:hAnsi="Times New Roman" w:cs="Times New Roman"/>
          <w:b/>
          <w:bCs/>
          <w:color w:val="FF0000"/>
          <w:sz w:val="22"/>
          <w:szCs w:val="22"/>
        </w:rPr>
        <w:t>13</w:t>
      </w:r>
      <w:r w:rsidR="0066119F">
        <w:rPr>
          <w:rFonts w:ascii="Times New Roman" w:hAnsi="Times New Roman" w:cs="Times New Roman"/>
          <w:sz w:val="22"/>
          <w:szCs w:val="22"/>
        </w:rPr>
        <w:t>,</w:t>
      </w:r>
      <w:r w:rsidR="00685AA1">
        <w:rPr>
          <w:rFonts w:ascii="Times New Roman" w:hAnsi="Times New Roman" w:cs="Times New Roman"/>
          <w:sz w:val="22"/>
          <w:szCs w:val="22"/>
        </w:rPr>
        <w:t xml:space="preserve"> </w:t>
      </w:r>
      <w:r w:rsidR="0066119F">
        <w:rPr>
          <w:rFonts w:ascii="Times New Roman" w:hAnsi="Times New Roman" w:cs="Times New Roman"/>
          <w:b/>
          <w:bCs/>
          <w:color w:val="FF0000"/>
          <w:sz w:val="22"/>
          <w:szCs w:val="22"/>
        </w:rPr>
        <w:t>14</w:t>
      </w:r>
      <w:r w:rsidR="00685AA1">
        <w:rPr>
          <w:rFonts w:ascii="Times New Roman" w:hAnsi="Times New Roman" w:cs="Times New Roman"/>
          <w:sz w:val="22"/>
          <w:szCs w:val="22"/>
        </w:rPr>
        <w:t>).</w:t>
      </w:r>
      <w:r w:rsidR="00456417">
        <w:rPr>
          <w:rFonts w:ascii="Times New Roman" w:hAnsi="Times New Roman" w:cs="Times New Roman"/>
          <w:sz w:val="22"/>
          <w:szCs w:val="22"/>
        </w:rPr>
        <w:t xml:space="preserve"> </w:t>
      </w:r>
    </w:p>
    <w:p w14:paraId="66E3AAE9" w14:textId="59209CF8" w:rsidR="00F40C05" w:rsidRDefault="006C5F77" w:rsidP="00880A8D">
      <w:pPr>
        <w:jc w:val="both"/>
        <w:rPr>
          <w:rFonts w:ascii="Times New Roman" w:hAnsi="Times New Roman" w:cs="Times New Roman"/>
          <w:sz w:val="22"/>
          <w:szCs w:val="22"/>
        </w:rPr>
      </w:pPr>
      <w:r w:rsidRPr="00FE6945">
        <w:rPr>
          <w:rFonts w:ascii="Times New Roman" w:hAnsi="Times New Roman" w:cs="Times New Roman"/>
          <w:sz w:val="22"/>
          <w:szCs w:val="22"/>
        </w:rPr>
        <w:t xml:space="preserve">L’imbarcazione </w:t>
      </w:r>
      <w:r w:rsidR="00685AA1">
        <w:rPr>
          <w:rFonts w:ascii="Times New Roman" w:hAnsi="Times New Roman" w:cs="Times New Roman"/>
          <w:sz w:val="22"/>
          <w:szCs w:val="22"/>
        </w:rPr>
        <w:t>maggiore</w:t>
      </w:r>
      <w:r w:rsidR="003258D8">
        <w:rPr>
          <w:rFonts w:ascii="Times New Roman" w:hAnsi="Times New Roman" w:cs="Times New Roman"/>
          <w:sz w:val="22"/>
          <w:szCs w:val="22"/>
        </w:rPr>
        <w:t xml:space="preserve"> (una chiatta di 23 mt di lunghezza)</w:t>
      </w:r>
      <w:r w:rsidR="00685AA1">
        <w:rPr>
          <w:rFonts w:ascii="Times New Roman" w:hAnsi="Times New Roman" w:cs="Times New Roman"/>
          <w:sz w:val="22"/>
          <w:szCs w:val="22"/>
        </w:rPr>
        <w:t>, con</w:t>
      </w:r>
      <w:r w:rsidRPr="00FE6945">
        <w:rPr>
          <w:rFonts w:ascii="Times New Roman" w:hAnsi="Times New Roman" w:cs="Times New Roman"/>
          <w:sz w:val="22"/>
          <w:szCs w:val="22"/>
        </w:rPr>
        <w:t xml:space="preserve"> il fondo piatto</w:t>
      </w:r>
      <w:r w:rsidR="00685AA1">
        <w:rPr>
          <w:rFonts w:ascii="Times New Roman" w:hAnsi="Times New Roman" w:cs="Times New Roman"/>
          <w:sz w:val="22"/>
          <w:szCs w:val="22"/>
        </w:rPr>
        <w:t xml:space="preserve"> e</w:t>
      </w:r>
      <w:r w:rsidRPr="00FE6945">
        <w:rPr>
          <w:rFonts w:ascii="Times New Roman" w:hAnsi="Times New Roman" w:cs="Times New Roman"/>
          <w:sz w:val="22"/>
          <w:szCs w:val="22"/>
        </w:rPr>
        <w:t xml:space="preserve"> la</w:t>
      </w:r>
      <w:r w:rsidR="00B2405D" w:rsidRPr="00FE6945">
        <w:rPr>
          <w:rFonts w:ascii="Times New Roman" w:hAnsi="Times New Roman" w:cs="Times New Roman"/>
          <w:sz w:val="22"/>
          <w:szCs w:val="22"/>
        </w:rPr>
        <w:t xml:space="preserve"> sezio</w:t>
      </w:r>
      <w:r w:rsidR="000D7718" w:rsidRPr="00FE6945">
        <w:rPr>
          <w:rFonts w:ascii="Times New Roman" w:hAnsi="Times New Roman" w:cs="Times New Roman"/>
          <w:sz w:val="22"/>
          <w:szCs w:val="22"/>
        </w:rPr>
        <w:t>ne traversa trapezoidale che le</w:t>
      </w:r>
      <w:r w:rsidR="00B2405D" w:rsidRPr="00FE6945">
        <w:rPr>
          <w:rFonts w:ascii="Times New Roman" w:hAnsi="Times New Roman" w:cs="Times New Roman"/>
          <w:sz w:val="22"/>
          <w:szCs w:val="22"/>
        </w:rPr>
        <w:t xml:space="preserve"> consentiva</w:t>
      </w:r>
      <w:r w:rsidR="00685AA1">
        <w:rPr>
          <w:rFonts w:ascii="Times New Roman" w:hAnsi="Times New Roman" w:cs="Times New Roman"/>
          <w:sz w:val="22"/>
          <w:szCs w:val="22"/>
        </w:rPr>
        <w:t>no</w:t>
      </w:r>
      <w:r w:rsidR="00B2405D" w:rsidRPr="00FE6945">
        <w:rPr>
          <w:rFonts w:ascii="Times New Roman" w:hAnsi="Times New Roman" w:cs="Times New Roman"/>
          <w:sz w:val="22"/>
          <w:szCs w:val="22"/>
        </w:rPr>
        <w:t xml:space="preserve"> </w:t>
      </w:r>
      <w:r w:rsidR="00685AA1">
        <w:rPr>
          <w:rFonts w:ascii="Times New Roman" w:hAnsi="Times New Roman" w:cs="Times New Roman"/>
          <w:sz w:val="22"/>
          <w:szCs w:val="22"/>
        </w:rPr>
        <w:t xml:space="preserve">di </w:t>
      </w:r>
      <w:r w:rsidR="00B2405D" w:rsidRPr="00FE6945">
        <w:rPr>
          <w:rFonts w:ascii="Times New Roman" w:hAnsi="Times New Roman" w:cs="Times New Roman"/>
          <w:sz w:val="22"/>
          <w:szCs w:val="22"/>
        </w:rPr>
        <w:t>m</w:t>
      </w:r>
      <w:r w:rsidR="00685AA1">
        <w:rPr>
          <w:rFonts w:ascii="Times New Roman" w:hAnsi="Times New Roman" w:cs="Times New Roman"/>
          <w:sz w:val="22"/>
          <w:szCs w:val="22"/>
        </w:rPr>
        <w:t>uoversi</w:t>
      </w:r>
      <w:r w:rsidR="00B2405D" w:rsidRPr="00FE6945">
        <w:rPr>
          <w:rFonts w:ascii="Times New Roman" w:hAnsi="Times New Roman" w:cs="Times New Roman"/>
          <w:sz w:val="22"/>
          <w:szCs w:val="22"/>
        </w:rPr>
        <w:t xml:space="preserve"> </w:t>
      </w:r>
      <w:r w:rsidR="00685AA1">
        <w:rPr>
          <w:rFonts w:ascii="Times New Roman" w:hAnsi="Times New Roman" w:cs="Times New Roman"/>
          <w:sz w:val="22"/>
          <w:szCs w:val="22"/>
        </w:rPr>
        <w:t>lungo</w:t>
      </w:r>
      <w:r w:rsidR="00B2405D" w:rsidRPr="00FE6945">
        <w:rPr>
          <w:rFonts w:ascii="Times New Roman" w:hAnsi="Times New Roman" w:cs="Times New Roman"/>
          <w:sz w:val="22"/>
          <w:szCs w:val="22"/>
        </w:rPr>
        <w:t xml:space="preserve"> fiumi e/o </w:t>
      </w:r>
      <w:r w:rsidR="00B2405D" w:rsidRPr="00FE6945">
        <w:rPr>
          <w:rFonts w:ascii="Times New Roman" w:hAnsi="Times New Roman" w:cs="Times New Roman"/>
          <w:i/>
          <w:sz w:val="22"/>
          <w:szCs w:val="22"/>
        </w:rPr>
        <w:t>fossae</w:t>
      </w:r>
      <w:r w:rsidR="00685AA1">
        <w:rPr>
          <w:rFonts w:ascii="Times New Roman" w:hAnsi="Times New Roman" w:cs="Times New Roman"/>
          <w:iCs/>
          <w:sz w:val="22"/>
          <w:szCs w:val="22"/>
        </w:rPr>
        <w:t>,</w:t>
      </w:r>
      <w:r w:rsidR="00685AA1">
        <w:rPr>
          <w:rFonts w:ascii="Times New Roman" w:hAnsi="Times New Roman" w:cs="Times New Roman"/>
          <w:sz w:val="22"/>
          <w:szCs w:val="22"/>
        </w:rPr>
        <w:t xml:space="preserve"> ha </w:t>
      </w:r>
      <w:r w:rsidR="00F40C05" w:rsidRPr="00FE6945">
        <w:rPr>
          <w:rFonts w:ascii="Times New Roman" w:hAnsi="Times New Roman" w:cs="Times New Roman"/>
          <w:sz w:val="22"/>
          <w:szCs w:val="22"/>
        </w:rPr>
        <w:t>una tecnica costruttiva</w:t>
      </w:r>
      <w:r w:rsidR="00975BE3" w:rsidRPr="00FE6945">
        <w:rPr>
          <w:rFonts w:ascii="Times New Roman" w:hAnsi="Times New Roman" w:cs="Times New Roman"/>
          <w:sz w:val="22"/>
          <w:szCs w:val="22"/>
        </w:rPr>
        <w:t xml:space="preserve"> con</w:t>
      </w:r>
      <w:r w:rsidR="00F40C05" w:rsidRPr="00FE6945">
        <w:rPr>
          <w:rFonts w:ascii="Times New Roman" w:hAnsi="Times New Roman" w:cs="Times New Roman"/>
          <w:sz w:val="22"/>
          <w:szCs w:val="22"/>
        </w:rPr>
        <w:t xml:space="preserve"> cuciture, tenoni e mortase, chiodi</w:t>
      </w:r>
      <w:r w:rsidR="003258D8">
        <w:rPr>
          <w:rFonts w:ascii="Times New Roman" w:hAnsi="Times New Roman" w:cs="Times New Roman"/>
          <w:sz w:val="22"/>
          <w:szCs w:val="22"/>
        </w:rPr>
        <w:t xml:space="preserve">: cosa trasportava e quando avvenne il suo abbandono (attorno alla metà del V secolo d. C.) viene indicato </w:t>
      </w:r>
      <w:r w:rsidR="00C31AF9">
        <w:rPr>
          <w:rFonts w:ascii="Times New Roman" w:hAnsi="Times New Roman" w:cs="Times New Roman"/>
          <w:sz w:val="22"/>
          <w:szCs w:val="22"/>
        </w:rPr>
        <w:t>in</w:t>
      </w:r>
      <w:r w:rsidR="003258D8">
        <w:rPr>
          <w:rFonts w:ascii="Times New Roman" w:hAnsi="Times New Roman" w:cs="Times New Roman"/>
          <w:sz w:val="22"/>
          <w:szCs w:val="22"/>
        </w:rPr>
        <w:t xml:space="preserve"> </w:t>
      </w:r>
      <w:r w:rsidR="00D34750">
        <w:rPr>
          <w:rFonts w:ascii="Times New Roman" w:hAnsi="Times New Roman" w:cs="Times New Roman"/>
          <w:sz w:val="22"/>
          <w:szCs w:val="22"/>
        </w:rPr>
        <w:t>un</w:t>
      </w:r>
      <w:r w:rsidR="003258D8">
        <w:rPr>
          <w:rFonts w:ascii="Times New Roman" w:hAnsi="Times New Roman" w:cs="Times New Roman"/>
          <w:sz w:val="22"/>
          <w:szCs w:val="22"/>
        </w:rPr>
        <w:t>a recent</w:t>
      </w:r>
      <w:r w:rsidR="00C31AF9">
        <w:rPr>
          <w:rFonts w:ascii="Times New Roman" w:hAnsi="Times New Roman" w:cs="Times New Roman"/>
          <w:sz w:val="22"/>
          <w:szCs w:val="22"/>
        </w:rPr>
        <w:t>issima</w:t>
      </w:r>
      <w:r w:rsidR="003258D8">
        <w:rPr>
          <w:rFonts w:ascii="Times New Roman" w:hAnsi="Times New Roman" w:cs="Times New Roman"/>
          <w:sz w:val="22"/>
          <w:szCs w:val="22"/>
        </w:rPr>
        <w:t xml:space="preserve"> </w:t>
      </w:r>
      <w:r w:rsidR="00AD5EA7">
        <w:rPr>
          <w:rFonts w:ascii="Times New Roman" w:hAnsi="Times New Roman" w:cs="Times New Roman"/>
          <w:sz w:val="22"/>
          <w:szCs w:val="22"/>
        </w:rPr>
        <w:t>pubblicazione (</w:t>
      </w:r>
      <w:r w:rsidR="00AD5EA7" w:rsidRPr="00AD5EA7">
        <w:rPr>
          <w:rFonts w:ascii="Times New Roman" w:hAnsi="Times New Roman" w:cs="Times New Roman"/>
          <w:smallCaps/>
          <w:sz w:val="22"/>
          <w:szCs w:val="22"/>
        </w:rPr>
        <w:t>Beltrame, Costa</w:t>
      </w:r>
      <w:r w:rsidR="00AD5EA7">
        <w:rPr>
          <w:rFonts w:ascii="Times New Roman" w:hAnsi="Times New Roman" w:cs="Times New Roman"/>
          <w:sz w:val="22"/>
          <w:szCs w:val="22"/>
        </w:rPr>
        <w:t xml:space="preserve"> </w:t>
      </w:r>
      <w:r w:rsidR="009D2E7F">
        <w:rPr>
          <w:rFonts w:ascii="Times New Roman" w:hAnsi="Times New Roman" w:cs="Times New Roman"/>
          <w:sz w:val="22"/>
          <w:szCs w:val="22"/>
        </w:rPr>
        <w:t xml:space="preserve">2016 e </w:t>
      </w:r>
      <w:r w:rsidR="00AD5EA7">
        <w:rPr>
          <w:rFonts w:ascii="Times New Roman" w:hAnsi="Times New Roman" w:cs="Times New Roman"/>
          <w:sz w:val="22"/>
          <w:szCs w:val="22"/>
        </w:rPr>
        <w:t>2023)</w:t>
      </w:r>
    </w:p>
    <w:p w14:paraId="2D59F347" w14:textId="77777777" w:rsidR="00685AA1" w:rsidRPr="00FE6945" w:rsidRDefault="00685AA1" w:rsidP="008D6211">
      <w:pPr>
        <w:jc w:val="both"/>
        <w:rPr>
          <w:rFonts w:ascii="Times New Roman" w:hAnsi="Times New Roman" w:cs="Times New Roman"/>
          <w:sz w:val="22"/>
          <w:szCs w:val="22"/>
        </w:rPr>
      </w:pPr>
    </w:p>
    <w:p w14:paraId="76950690" w14:textId="77777777" w:rsidR="006C647C" w:rsidRPr="00B61AA5" w:rsidRDefault="006C647C">
      <w:pPr>
        <w:rPr>
          <w:rFonts w:ascii="Times New Roman" w:hAnsi="Times New Roman" w:cs="Times New Roman"/>
          <w:i/>
          <w:iCs/>
          <w:sz w:val="22"/>
          <w:szCs w:val="22"/>
        </w:rPr>
      </w:pPr>
      <w:r w:rsidRPr="00B61AA5">
        <w:rPr>
          <w:rFonts w:ascii="Times New Roman" w:hAnsi="Times New Roman" w:cs="Times New Roman"/>
          <w:i/>
          <w:iCs/>
          <w:sz w:val="22"/>
          <w:szCs w:val="22"/>
        </w:rPr>
        <w:t>Le monossili</w:t>
      </w:r>
    </w:p>
    <w:p w14:paraId="4E29BD1F" w14:textId="781F2B52" w:rsidR="00F67974" w:rsidRPr="00FE6945" w:rsidRDefault="00965CEB" w:rsidP="00583684">
      <w:pPr>
        <w:jc w:val="both"/>
        <w:rPr>
          <w:rFonts w:ascii="Times New Roman" w:hAnsi="Times New Roman" w:cs="Times New Roman"/>
          <w:sz w:val="22"/>
          <w:szCs w:val="22"/>
        </w:rPr>
      </w:pPr>
      <w:r>
        <w:rPr>
          <w:rFonts w:ascii="Times New Roman" w:hAnsi="Times New Roman" w:cs="Times New Roman"/>
          <w:sz w:val="22"/>
          <w:szCs w:val="22"/>
        </w:rPr>
        <w:t>I</w:t>
      </w:r>
      <w:r w:rsidR="00DE5790" w:rsidRPr="00FE6945">
        <w:rPr>
          <w:rFonts w:ascii="Times New Roman" w:hAnsi="Times New Roman" w:cs="Times New Roman"/>
          <w:sz w:val="22"/>
          <w:szCs w:val="22"/>
        </w:rPr>
        <w:t xml:space="preserve">l gruppo </w:t>
      </w:r>
      <w:r w:rsidR="001D07CB" w:rsidRPr="00FE6945">
        <w:rPr>
          <w:rFonts w:ascii="Times New Roman" w:hAnsi="Times New Roman" w:cs="Times New Roman"/>
          <w:sz w:val="22"/>
          <w:szCs w:val="22"/>
        </w:rPr>
        <w:t>prende l’avvio</w:t>
      </w:r>
      <w:r w:rsidR="000C7C93" w:rsidRPr="00FE6945">
        <w:rPr>
          <w:rFonts w:ascii="Times New Roman" w:hAnsi="Times New Roman" w:cs="Times New Roman"/>
          <w:sz w:val="22"/>
          <w:szCs w:val="22"/>
        </w:rPr>
        <w:t xml:space="preserve"> </w:t>
      </w:r>
      <w:r w:rsidR="00303D51" w:rsidRPr="00FE6945">
        <w:rPr>
          <w:rFonts w:ascii="Times New Roman" w:hAnsi="Times New Roman" w:cs="Times New Roman"/>
          <w:sz w:val="22"/>
          <w:szCs w:val="22"/>
        </w:rPr>
        <w:t xml:space="preserve">con </w:t>
      </w:r>
      <w:r w:rsidR="00DB08A2" w:rsidRPr="00FE6945">
        <w:rPr>
          <w:rFonts w:ascii="Times New Roman" w:hAnsi="Times New Roman" w:cs="Times New Roman"/>
          <w:sz w:val="22"/>
          <w:szCs w:val="22"/>
        </w:rPr>
        <w:t>l’esemplare ritrovato</w:t>
      </w:r>
      <w:r w:rsidR="00754F00" w:rsidRPr="00FE6945">
        <w:rPr>
          <w:rFonts w:ascii="Times New Roman" w:hAnsi="Times New Roman" w:cs="Times New Roman"/>
          <w:sz w:val="22"/>
          <w:szCs w:val="22"/>
        </w:rPr>
        <w:t xml:space="preserve"> </w:t>
      </w:r>
      <w:r w:rsidR="000574AB" w:rsidRPr="00FE6945">
        <w:rPr>
          <w:rFonts w:ascii="Times New Roman" w:hAnsi="Times New Roman" w:cs="Times New Roman"/>
          <w:sz w:val="22"/>
          <w:szCs w:val="22"/>
        </w:rPr>
        <w:t>durante la costruzione</w:t>
      </w:r>
      <w:r w:rsidR="00754F00" w:rsidRPr="00FE6945">
        <w:rPr>
          <w:rFonts w:ascii="Times New Roman" w:hAnsi="Times New Roman" w:cs="Times New Roman"/>
          <w:sz w:val="22"/>
          <w:szCs w:val="22"/>
        </w:rPr>
        <w:t xml:space="preserve"> </w:t>
      </w:r>
      <w:r w:rsidR="000574AB" w:rsidRPr="00FE6945">
        <w:rPr>
          <w:rFonts w:ascii="Times New Roman" w:hAnsi="Times New Roman" w:cs="Times New Roman"/>
          <w:sz w:val="22"/>
          <w:szCs w:val="22"/>
        </w:rPr>
        <w:t>del</w:t>
      </w:r>
      <w:r w:rsidR="00754F00" w:rsidRPr="00FE6945">
        <w:rPr>
          <w:rFonts w:ascii="Times New Roman" w:hAnsi="Times New Roman" w:cs="Times New Roman"/>
          <w:sz w:val="22"/>
          <w:szCs w:val="22"/>
        </w:rPr>
        <w:t>l</w:t>
      </w:r>
      <w:r w:rsidR="000C7C93" w:rsidRPr="00FE6945">
        <w:rPr>
          <w:rFonts w:ascii="Times New Roman" w:hAnsi="Times New Roman" w:cs="Times New Roman"/>
          <w:sz w:val="22"/>
          <w:szCs w:val="22"/>
        </w:rPr>
        <w:t>’impianto idrovoro della Trava</w:t>
      </w:r>
      <w:r w:rsidR="00D102CD" w:rsidRPr="00FE6945">
        <w:rPr>
          <w:rFonts w:ascii="Times New Roman" w:hAnsi="Times New Roman" w:cs="Times New Roman"/>
          <w:sz w:val="22"/>
          <w:szCs w:val="22"/>
        </w:rPr>
        <w:t xml:space="preserve"> </w:t>
      </w:r>
      <w:r w:rsidR="00D47CE1" w:rsidRPr="00583684">
        <w:rPr>
          <w:rFonts w:ascii="Times New Roman" w:hAnsi="Times New Roman" w:cs="Times New Roman"/>
          <w:bCs/>
          <w:color w:val="000000" w:themeColor="text1"/>
          <w:sz w:val="22"/>
          <w:szCs w:val="22"/>
        </w:rPr>
        <w:t>(</w:t>
      </w:r>
      <w:r w:rsidR="00AD297A" w:rsidRPr="00583684">
        <w:rPr>
          <w:rFonts w:ascii="Times New Roman" w:hAnsi="Times New Roman" w:cs="Times New Roman"/>
          <w:b/>
          <w:color w:val="FF0000"/>
          <w:sz w:val="22"/>
          <w:szCs w:val="22"/>
        </w:rPr>
        <w:t>6</w:t>
      </w:r>
      <w:r w:rsidR="00D47CE1" w:rsidRPr="00583684">
        <w:rPr>
          <w:rFonts w:ascii="Times New Roman" w:hAnsi="Times New Roman" w:cs="Times New Roman"/>
          <w:bCs/>
          <w:color w:val="000000" w:themeColor="text1"/>
          <w:sz w:val="22"/>
          <w:szCs w:val="22"/>
        </w:rPr>
        <w:t>,</w:t>
      </w:r>
      <w:r w:rsidR="00D47CE1" w:rsidRPr="008D6211">
        <w:rPr>
          <w:rFonts w:ascii="Times New Roman" w:hAnsi="Times New Roman" w:cs="Times New Roman"/>
          <w:bCs/>
          <w:color w:val="FF0000"/>
          <w:sz w:val="22"/>
          <w:szCs w:val="22"/>
        </w:rPr>
        <w:t xml:space="preserve"> </w:t>
      </w:r>
      <w:r w:rsidR="00D47CE1" w:rsidRPr="00583684">
        <w:rPr>
          <w:rFonts w:ascii="Times New Roman" w:hAnsi="Times New Roman" w:cs="Times New Roman"/>
          <w:bCs/>
          <w:color w:val="000000" w:themeColor="text1"/>
          <w:sz w:val="22"/>
          <w:szCs w:val="22"/>
        </w:rPr>
        <w:t>non in pianta</w:t>
      </w:r>
      <w:r w:rsidR="00293DF5" w:rsidRPr="00583684">
        <w:rPr>
          <w:rFonts w:ascii="Times New Roman" w:hAnsi="Times New Roman" w:cs="Times New Roman"/>
          <w:b/>
          <w:color w:val="000000" w:themeColor="text1"/>
          <w:sz w:val="22"/>
          <w:szCs w:val="22"/>
        </w:rPr>
        <w:t xml:space="preserve">: </w:t>
      </w:r>
      <w:r w:rsidR="00293DF5" w:rsidRPr="00583684">
        <w:rPr>
          <w:rFonts w:ascii="Times New Roman" w:hAnsi="Times New Roman" w:cs="Times New Roman"/>
          <w:bCs/>
          <w:smallCaps/>
          <w:color w:val="000000" w:themeColor="text1"/>
          <w:sz w:val="22"/>
          <w:szCs w:val="22"/>
        </w:rPr>
        <w:t>Travagli Visser</w:t>
      </w:r>
      <w:r w:rsidR="00293DF5" w:rsidRPr="00583684">
        <w:rPr>
          <w:rFonts w:ascii="Times New Roman" w:hAnsi="Times New Roman" w:cs="Times New Roman"/>
          <w:bCs/>
          <w:color w:val="000000" w:themeColor="text1"/>
          <w:sz w:val="22"/>
          <w:szCs w:val="22"/>
        </w:rPr>
        <w:t xml:space="preserve"> 1975-1976</w:t>
      </w:r>
      <w:r w:rsidR="00D102CD" w:rsidRPr="00583684">
        <w:rPr>
          <w:rFonts w:ascii="Times New Roman" w:hAnsi="Times New Roman" w:cs="Times New Roman"/>
          <w:b/>
          <w:color w:val="000000" w:themeColor="text1"/>
          <w:sz w:val="22"/>
          <w:szCs w:val="22"/>
        </w:rPr>
        <w:t>)</w:t>
      </w:r>
      <w:r w:rsidR="000C7C93" w:rsidRPr="00583684">
        <w:rPr>
          <w:rFonts w:ascii="Times New Roman" w:hAnsi="Times New Roman" w:cs="Times New Roman"/>
          <w:b/>
          <w:color w:val="000000" w:themeColor="text1"/>
          <w:sz w:val="22"/>
          <w:szCs w:val="22"/>
        </w:rPr>
        <w:t>,</w:t>
      </w:r>
      <w:r w:rsidR="000C7C93" w:rsidRPr="00583684">
        <w:rPr>
          <w:rFonts w:ascii="Times New Roman" w:hAnsi="Times New Roman" w:cs="Times New Roman"/>
          <w:color w:val="000000" w:themeColor="text1"/>
          <w:sz w:val="22"/>
          <w:szCs w:val="22"/>
        </w:rPr>
        <w:t xml:space="preserve"> </w:t>
      </w:r>
      <w:r w:rsidR="000C7C93" w:rsidRPr="00FE6945">
        <w:rPr>
          <w:rFonts w:ascii="Times New Roman" w:hAnsi="Times New Roman" w:cs="Times New Roman"/>
          <w:sz w:val="22"/>
          <w:szCs w:val="22"/>
        </w:rPr>
        <w:t>nei pressi</w:t>
      </w:r>
      <w:r w:rsidR="00754F00" w:rsidRPr="00FE6945">
        <w:rPr>
          <w:rFonts w:ascii="Times New Roman" w:hAnsi="Times New Roman" w:cs="Times New Roman"/>
          <w:sz w:val="22"/>
          <w:szCs w:val="22"/>
        </w:rPr>
        <w:t xml:space="preserve"> di Portomaggiore</w:t>
      </w:r>
      <w:r w:rsidR="009F47DA">
        <w:rPr>
          <w:rFonts w:ascii="Times New Roman" w:hAnsi="Times New Roman" w:cs="Times New Roman"/>
          <w:sz w:val="22"/>
          <w:szCs w:val="22"/>
        </w:rPr>
        <w:t>, esemplare</w:t>
      </w:r>
      <w:r w:rsidR="007500BA" w:rsidRPr="00FE6945">
        <w:rPr>
          <w:rFonts w:ascii="Times New Roman" w:hAnsi="Times New Roman" w:cs="Times New Roman"/>
          <w:sz w:val="22"/>
          <w:szCs w:val="22"/>
        </w:rPr>
        <w:t xml:space="preserve"> </w:t>
      </w:r>
      <w:r w:rsidR="009F47DA">
        <w:rPr>
          <w:rFonts w:ascii="Times New Roman" w:hAnsi="Times New Roman" w:cs="Times New Roman"/>
          <w:color w:val="000000" w:themeColor="text1"/>
          <w:sz w:val="22"/>
          <w:szCs w:val="22"/>
        </w:rPr>
        <w:t>ch</w:t>
      </w:r>
      <w:r w:rsidR="007500BA" w:rsidRPr="00FE6945">
        <w:rPr>
          <w:rFonts w:ascii="Times New Roman" w:hAnsi="Times New Roman" w:cs="Times New Roman"/>
          <w:color w:val="000000" w:themeColor="text1"/>
          <w:sz w:val="22"/>
          <w:szCs w:val="22"/>
        </w:rPr>
        <w:t xml:space="preserve">e </w:t>
      </w:r>
      <w:r w:rsidR="007500BA" w:rsidRPr="00FE6945">
        <w:rPr>
          <w:rFonts w:ascii="Times New Roman" w:hAnsi="Times New Roman" w:cs="Times New Roman"/>
          <w:sz w:val="22"/>
          <w:szCs w:val="22"/>
        </w:rPr>
        <w:t>movimentava le merci t</w:t>
      </w:r>
      <w:r w:rsidR="00E37931" w:rsidRPr="00FE6945">
        <w:rPr>
          <w:rFonts w:ascii="Times New Roman" w:hAnsi="Times New Roman" w:cs="Times New Roman"/>
          <w:sz w:val="22"/>
          <w:szCs w:val="22"/>
        </w:rPr>
        <w:t>ra Spina e l’interno</w:t>
      </w:r>
      <w:r w:rsidR="004F0206">
        <w:rPr>
          <w:rFonts w:ascii="Times New Roman" w:hAnsi="Times New Roman" w:cs="Times New Roman"/>
          <w:sz w:val="22"/>
          <w:szCs w:val="22"/>
        </w:rPr>
        <w:t>.</w:t>
      </w:r>
      <w:r w:rsidR="00754F00" w:rsidRPr="00FE6945">
        <w:rPr>
          <w:rFonts w:ascii="Times New Roman" w:hAnsi="Times New Roman" w:cs="Times New Roman"/>
          <w:sz w:val="22"/>
          <w:szCs w:val="22"/>
        </w:rPr>
        <w:t xml:space="preserve"> </w:t>
      </w:r>
    </w:p>
    <w:p w14:paraId="32491D03" w14:textId="5F1D46EA" w:rsidR="00990D4C" w:rsidRPr="00FE6945" w:rsidRDefault="00BD3E3E" w:rsidP="00583684">
      <w:pPr>
        <w:jc w:val="both"/>
        <w:rPr>
          <w:rFonts w:ascii="Times New Roman" w:hAnsi="Times New Roman" w:cs="Times New Roman"/>
          <w:sz w:val="22"/>
          <w:szCs w:val="22"/>
        </w:rPr>
      </w:pPr>
      <w:r w:rsidRPr="00FE6945">
        <w:rPr>
          <w:rFonts w:ascii="Times New Roman" w:hAnsi="Times New Roman" w:cs="Times New Roman"/>
          <w:sz w:val="22"/>
          <w:szCs w:val="22"/>
        </w:rPr>
        <w:t xml:space="preserve">Con </w:t>
      </w:r>
      <w:r w:rsidR="00771A5B" w:rsidRPr="00FE6945">
        <w:rPr>
          <w:rFonts w:ascii="Times New Roman" w:hAnsi="Times New Roman" w:cs="Times New Roman"/>
          <w:sz w:val="22"/>
          <w:szCs w:val="22"/>
        </w:rPr>
        <w:t xml:space="preserve">le </w:t>
      </w:r>
      <w:r w:rsidRPr="00FE6945">
        <w:rPr>
          <w:rFonts w:ascii="Times New Roman" w:hAnsi="Times New Roman" w:cs="Times New Roman"/>
          <w:sz w:val="22"/>
          <w:szCs w:val="22"/>
        </w:rPr>
        <w:t xml:space="preserve">due </w:t>
      </w:r>
      <w:r w:rsidR="00043571" w:rsidRPr="00FE6945">
        <w:rPr>
          <w:rFonts w:ascii="Times New Roman" w:hAnsi="Times New Roman" w:cs="Times New Roman"/>
          <w:sz w:val="22"/>
          <w:szCs w:val="22"/>
        </w:rPr>
        <w:t>di Valle Isola</w:t>
      </w:r>
      <w:r w:rsidR="00D102CD" w:rsidRPr="00FE6945">
        <w:rPr>
          <w:rFonts w:ascii="Times New Roman" w:hAnsi="Times New Roman" w:cs="Times New Roman"/>
          <w:sz w:val="22"/>
          <w:szCs w:val="22"/>
        </w:rPr>
        <w:t xml:space="preserve"> </w:t>
      </w:r>
      <w:r w:rsidR="00D47CE1" w:rsidRPr="00583684">
        <w:rPr>
          <w:rFonts w:ascii="Times New Roman" w:hAnsi="Times New Roman" w:cs="Times New Roman"/>
          <w:bCs/>
          <w:color w:val="000000" w:themeColor="text1"/>
          <w:sz w:val="22"/>
          <w:szCs w:val="22"/>
        </w:rPr>
        <w:t>(</w:t>
      </w:r>
      <w:r w:rsidR="0066119F">
        <w:rPr>
          <w:rFonts w:ascii="Times New Roman" w:hAnsi="Times New Roman" w:cs="Times New Roman"/>
          <w:bCs/>
          <w:color w:val="000000" w:themeColor="text1"/>
          <w:sz w:val="22"/>
          <w:szCs w:val="22"/>
        </w:rPr>
        <w:t xml:space="preserve">fig. 2, </w:t>
      </w:r>
      <w:r w:rsidR="00AD297A" w:rsidRPr="00583684">
        <w:rPr>
          <w:rFonts w:ascii="Times New Roman" w:hAnsi="Times New Roman" w:cs="Times New Roman"/>
          <w:b/>
          <w:color w:val="FF0000"/>
          <w:sz w:val="22"/>
          <w:szCs w:val="22"/>
        </w:rPr>
        <w:t>7</w:t>
      </w:r>
      <w:r w:rsidR="00AD297A" w:rsidRPr="00E14E28">
        <w:rPr>
          <w:rFonts w:ascii="Times New Roman" w:hAnsi="Times New Roman" w:cs="Times New Roman"/>
          <w:bCs/>
          <w:color w:val="000000" w:themeColor="text1"/>
          <w:sz w:val="22"/>
          <w:szCs w:val="22"/>
        </w:rPr>
        <w:t>,</w:t>
      </w:r>
      <w:r w:rsidR="00AD297A" w:rsidRPr="00583684">
        <w:rPr>
          <w:rFonts w:ascii="Times New Roman" w:hAnsi="Times New Roman" w:cs="Times New Roman"/>
          <w:b/>
          <w:color w:val="FF0000"/>
          <w:sz w:val="22"/>
          <w:szCs w:val="22"/>
        </w:rPr>
        <w:t xml:space="preserve"> 8</w:t>
      </w:r>
      <w:r w:rsidR="00D47CE1" w:rsidRPr="00583684">
        <w:rPr>
          <w:rFonts w:ascii="Times New Roman" w:hAnsi="Times New Roman" w:cs="Times New Roman"/>
          <w:bCs/>
          <w:color w:val="000000" w:themeColor="text1"/>
          <w:sz w:val="22"/>
          <w:szCs w:val="22"/>
        </w:rPr>
        <w:t>)</w:t>
      </w:r>
      <w:r w:rsidR="00B071E4" w:rsidRPr="00FE6945">
        <w:rPr>
          <w:rFonts w:ascii="Times New Roman" w:hAnsi="Times New Roman" w:cs="Times New Roman"/>
          <w:sz w:val="22"/>
          <w:szCs w:val="22"/>
        </w:rPr>
        <w:t>,</w:t>
      </w:r>
      <w:r w:rsidRPr="00FE6945">
        <w:rPr>
          <w:rFonts w:ascii="Times New Roman" w:hAnsi="Times New Roman" w:cs="Times New Roman"/>
          <w:sz w:val="22"/>
          <w:szCs w:val="22"/>
        </w:rPr>
        <w:t xml:space="preserve"> con</w:t>
      </w:r>
      <w:r w:rsidR="00771A5B" w:rsidRPr="00FE6945">
        <w:rPr>
          <w:rFonts w:ascii="Times New Roman" w:hAnsi="Times New Roman" w:cs="Times New Roman"/>
          <w:sz w:val="22"/>
          <w:szCs w:val="22"/>
        </w:rPr>
        <w:t xml:space="preserve"> </w:t>
      </w:r>
      <w:r w:rsidR="00043571" w:rsidRPr="00FE6945">
        <w:rPr>
          <w:rFonts w:ascii="Times New Roman" w:hAnsi="Times New Roman" w:cs="Times New Roman"/>
          <w:sz w:val="22"/>
          <w:szCs w:val="22"/>
        </w:rPr>
        <w:t xml:space="preserve">le </w:t>
      </w:r>
      <w:r w:rsidRPr="00FE6945">
        <w:rPr>
          <w:rFonts w:ascii="Times New Roman" w:hAnsi="Times New Roman" w:cs="Times New Roman"/>
          <w:sz w:val="22"/>
          <w:szCs w:val="22"/>
        </w:rPr>
        <w:t xml:space="preserve">monossili </w:t>
      </w:r>
      <w:r w:rsidR="00771A5B" w:rsidRPr="00FE6945">
        <w:rPr>
          <w:rFonts w:ascii="Times New Roman" w:hAnsi="Times New Roman" w:cs="Times New Roman"/>
          <w:sz w:val="22"/>
          <w:szCs w:val="22"/>
        </w:rPr>
        <w:t>di Valle Pega</w:t>
      </w:r>
      <w:r w:rsidR="00D102CD" w:rsidRPr="00FE6945">
        <w:rPr>
          <w:rFonts w:ascii="Times New Roman" w:hAnsi="Times New Roman" w:cs="Times New Roman"/>
          <w:sz w:val="22"/>
          <w:szCs w:val="22"/>
        </w:rPr>
        <w:t xml:space="preserve"> </w:t>
      </w:r>
      <w:r w:rsidR="00D47CE1" w:rsidRPr="00583684">
        <w:rPr>
          <w:rFonts w:ascii="Times New Roman" w:hAnsi="Times New Roman" w:cs="Times New Roman"/>
          <w:bCs/>
          <w:color w:val="000000" w:themeColor="text1"/>
          <w:sz w:val="22"/>
          <w:szCs w:val="22"/>
        </w:rPr>
        <w:t>(</w:t>
      </w:r>
      <w:r w:rsidR="0066119F">
        <w:rPr>
          <w:rFonts w:ascii="Times New Roman" w:hAnsi="Times New Roman" w:cs="Times New Roman"/>
          <w:bCs/>
          <w:color w:val="000000" w:themeColor="text1"/>
          <w:sz w:val="22"/>
          <w:szCs w:val="22"/>
        </w:rPr>
        <w:t xml:space="preserve">fig. 2, </w:t>
      </w:r>
      <w:r w:rsidR="00AD297A" w:rsidRPr="008D6211">
        <w:rPr>
          <w:rFonts w:ascii="Times New Roman" w:hAnsi="Times New Roman" w:cs="Times New Roman"/>
          <w:b/>
          <w:color w:val="FF0000"/>
          <w:sz w:val="22"/>
          <w:szCs w:val="22"/>
        </w:rPr>
        <w:t>9</w:t>
      </w:r>
      <w:r w:rsidR="00D47CE1" w:rsidRPr="00583684">
        <w:rPr>
          <w:rFonts w:ascii="Times New Roman" w:hAnsi="Times New Roman" w:cs="Times New Roman"/>
          <w:bCs/>
          <w:color w:val="000000" w:themeColor="text1"/>
          <w:sz w:val="22"/>
          <w:szCs w:val="22"/>
        </w:rPr>
        <w:t>)</w:t>
      </w:r>
      <w:r w:rsidR="00D102CD" w:rsidRPr="00583684">
        <w:rPr>
          <w:rFonts w:ascii="Times New Roman" w:hAnsi="Times New Roman" w:cs="Times New Roman"/>
          <w:b/>
          <w:color w:val="000000" w:themeColor="text1"/>
          <w:sz w:val="22"/>
          <w:szCs w:val="22"/>
        </w:rPr>
        <w:t xml:space="preserve"> </w:t>
      </w:r>
      <w:r w:rsidR="00771A5B" w:rsidRPr="00FE6945">
        <w:rPr>
          <w:rFonts w:ascii="Times New Roman" w:hAnsi="Times New Roman" w:cs="Times New Roman"/>
          <w:sz w:val="22"/>
          <w:szCs w:val="22"/>
        </w:rPr>
        <w:t>e di Valle Rillo</w:t>
      </w:r>
      <w:r w:rsidR="00D102CD" w:rsidRPr="00FE6945">
        <w:rPr>
          <w:rFonts w:ascii="Times New Roman" w:hAnsi="Times New Roman" w:cs="Times New Roman"/>
          <w:sz w:val="22"/>
          <w:szCs w:val="22"/>
        </w:rPr>
        <w:t xml:space="preserve"> </w:t>
      </w:r>
      <w:r w:rsidR="00D47CE1" w:rsidRPr="00583684">
        <w:rPr>
          <w:rFonts w:ascii="Times New Roman" w:hAnsi="Times New Roman" w:cs="Times New Roman"/>
          <w:bCs/>
          <w:color w:val="000000" w:themeColor="text1"/>
          <w:sz w:val="22"/>
          <w:szCs w:val="22"/>
        </w:rPr>
        <w:t>(</w:t>
      </w:r>
      <w:r w:rsidR="0066119F">
        <w:rPr>
          <w:rFonts w:ascii="Times New Roman" w:hAnsi="Times New Roman" w:cs="Times New Roman"/>
          <w:bCs/>
          <w:color w:val="000000" w:themeColor="text1"/>
          <w:sz w:val="22"/>
          <w:szCs w:val="22"/>
        </w:rPr>
        <w:t xml:space="preserve">fig. 2, </w:t>
      </w:r>
      <w:r w:rsidR="00AD297A" w:rsidRPr="008D6211">
        <w:rPr>
          <w:rFonts w:ascii="Times New Roman" w:hAnsi="Times New Roman" w:cs="Times New Roman"/>
          <w:b/>
          <w:color w:val="FF0000"/>
          <w:sz w:val="22"/>
          <w:szCs w:val="22"/>
        </w:rPr>
        <w:t>1</w:t>
      </w:r>
      <w:r w:rsidR="00D47CE1" w:rsidRPr="008D6211">
        <w:rPr>
          <w:rFonts w:ascii="Times New Roman" w:hAnsi="Times New Roman" w:cs="Times New Roman"/>
          <w:b/>
          <w:color w:val="FF0000"/>
          <w:sz w:val="22"/>
          <w:szCs w:val="22"/>
        </w:rPr>
        <w:t>0</w:t>
      </w:r>
      <w:r w:rsidR="00D47CE1" w:rsidRPr="00583684">
        <w:rPr>
          <w:rFonts w:ascii="Times New Roman" w:hAnsi="Times New Roman" w:cs="Times New Roman"/>
          <w:bCs/>
          <w:color w:val="000000" w:themeColor="text1"/>
          <w:sz w:val="22"/>
          <w:szCs w:val="22"/>
        </w:rPr>
        <w:t>)</w:t>
      </w:r>
      <w:r w:rsidR="00D102CD" w:rsidRPr="00FE6945">
        <w:rPr>
          <w:rFonts w:ascii="Times New Roman" w:hAnsi="Times New Roman" w:cs="Times New Roman"/>
          <w:b/>
          <w:color w:val="FF0000"/>
          <w:sz w:val="22"/>
          <w:szCs w:val="22"/>
        </w:rPr>
        <w:t xml:space="preserve"> </w:t>
      </w:r>
      <w:r w:rsidR="00B071E4" w:rsidRPr="00FE6945">
        <w:rPr>
          <w:rFonts w:ascii="Times New Roman" w:hAnsi="Times New Roman" w:cs="Times New Roman"/>
          <w:sz w:val="22"/>
          <w:szCs w:val="22"/>
        </w:rPr>
        <w:t xml:space="preserve">e con </w:t>
      </w:r>
      <w:r w:rsidR="0066119F">
        <w:rPr>
          <w:rFonts w:ascii="Times New Roman" w:hAnsi="Times New Roman" w:cs="Times New Roman"/>
          <w:sz w:val="22"/>
          <w:szCs w:val="22"/>
        </w:rPr>
        <w:t xml:space="preserve">gli </w:t>
      </w:r>
      <w:r w:rsidR="00B071E4" w:rsidRPr="00FE6945">
        <w:rPr>
          <w:rFonts w:ascii="Times New Roman" w:hAnsi="Times New Roman" w:cs="Times New Roman"/>
          <w:sz w:val="22"/>
          <w:szCs w:val="22"/>
        </w:rPr>
        <w:t>esemplar</w:t>
      </w:r>
      <w:r w:rsidR="0066119F">
        <w:rPr>
          <w:rFonts w:ascii="Times New Roman" w:hAnsi="Times New Roman" w:cs="Times New Roman"/>
          <w:sz w:val="22"/>
          <w:szCs w:val="22"/>
        </w:rPr>
        <w:t>i</w:t>
      </w:r>
      <w:r w:rsidR="00B071E4" w:rsidRPr="00FE6945">
        <w:rPr>
          <w:rFonts w:ascii="Times New Roman" w:hAnsi="Times New Roman" w:cs="Times New Roman"/>
          <w:sz w:val="22"/>
          <w:szCs w:val="22"/>
        </w:rPr>
        <w:t xml:space="preserve"> di </w:t>
      </w:r>
      <w:r w:rsidR="00B071E4" w:rsidRPr="0066119F">
        <w:rPr>
          <w:rFonts w:ascii="Times New Roman" w:hAnsi="Times New Roman" w:cs="Times New Roman"/>
          <w:color w:val="000000" w:themeColor="text1"/>
          <w:sz w:val="22"/>
          <w:szCs w:val="22"/>
        </w:rPr>
        <w:t>Valle Ponti</w:t>
      </w:r>
      <w:r w:rsidR="00D102CD" w:rsidRPr="0066119F">
        <w:rPr>
          <w:rFonts w:ascii="Times New Roman" w:hAnsi="Times New Roman" w:cs="Times New Roman"/>
          <w:color w:val="000000" w:themeColor="text1"/>
          <w:sz w:val="22"/>
          <w:szCs w:val="22"/>
        </w:rPr>
        <w:t xml:space="preserve"> </w:t>
      </w:r>
      <w:r w:rsidR="00D47CE1" w:rsidRPr="00D7597E">
        <w:rPr>
          <w:rFonts w:ascii="Times New Roman" w:hAnsi="Times New Roman" w:cs="Times New Roman"/>
          <w:bCs/>
          <w:color w:val="000000" w:themeColor="text1"/>
          <w:sz w:val="22"/>
          <w:szCs w:val="22"/>
        </w:rPr>
        <w:t>(</w:t>
      </w:r>
      <w:r w:rsidR="0066119F" w:rsidRPr="00D7597E">
        <w:rPr>
          <w:rFonts w:ascii="Times New Roman" w:hAnsi="Times New Roman" w:cs="Times New Roman"/>
          <w:bCs/>
          <w:color w:val="000000" w:themeColor="text1"/>
          <w:sz w:val="22"/>
          <w:szCs w:val="22"/>
        </w:rPr>
        <w:t xml:space="preserve">fig. </w:t>
      </w:r>
      <w:r w:rsidR="00D7597E" w:rsidRPr="00D7597E">
        <w:rPr>
          <w:rFonts w:ascii="Times New Roman" w:hAnsi="Times New Roman" w:cs="Times New Roman"/>
          <w:bCs/>
          <w:color w:val="000000" w:themeColor="text1"/>
          <w:sz w:val="22"/>
          <w:szCs w:val="22"/>
        </w:rPr>
        <w:t>2,</w:t>
      </w:r>
      <w:r w:rsidR="00D7597E">
        <w:rPr>
          <w:rFonts w:ascii="Times New Roman" w:hAnsi="Times New Roman" w:cs="Times New Roman"/>
          <w:bCs/>
          <w:color w:val="FF0000"/>
          <w:sz w:val="22"/>
          <w:szCs w:val="22"/>
        </w:rPr>
        <w:t xml:space="preserve"> </w:t>
      </w:r>
      <w:r w:rsidR="00AD297A" w:rsidRPr="00FE6945">
        <w:rPr>
          <w:rFonts w:ascii="Times New Roman" w:hAnsi="Times New Roman" w:cs="Times New Roman"/>
          <w:b/>
          <w:color w:val="FF0000"/>
          <w:sz w:val="22"/>
          <w:szCs w:val="22"/>
        </w:rPr>
        <w:t>11</w:t>
      </w:r>
      <w:r w:rsidR="00C22B49">
        <w:rPr>
          <w:rFonts w:ascii="Times New Roman" w:hAnsi="Times New Roman" w:cs="Times New Roman"/>
          <w:b/>
          <w:color w:val="FF0000"/>
          <w:sz w:val="22"/>
          <w:szCs w:val="22"/>
        </w:rPr>
        <w:t xml:space="preserve"> </w:t>
      </w:r>
      <w:r w:rsidR="00C22B49" w:rsidRPr="00C22B49">
        <w:rPr>
          <w:rFonts w:ascii="Times New Roman" w:hAnsi="Times New Roman" w:cs="Times New Roman"/>
          <w:bCs/>
          <w:color w:val="000000" w:themeColor="text1"/>
          <w:sz w:val="22"/>
          <w:szCs w:val="22"/>
        </w:rPr>
        <w:t>e</w:t>
      </w:r>
      <w:r w:rsidR="00C22B49">
        <w:rPr>
          <w:rFonts w:ascii="Times New Roman" w:hAnsi="Times New Roman" w:cs="Times New Roman"/>
          <w:bCs/>
          <w:color w:val="FF0000"/>
          <w:sz w:val="22"/>
          <w:szCs w:val="22"/>
        </w:rPr>
        <w:t xml:space="preserve"> </w:t>
      </w:r>
      <w:r w:rsidR="0066119F">
        <w:rPr>
          <w:rFonts w:ascii="Times New Roman" w:hAnsi="Times New Roman" w:cs="Times New Roman"/>
          <w:b/>
          <w:color w:val="FF0000"/>
          <w:sz w:val="22"/>
          <w:szCs w:val="22"/>
        </w:rPr>
        <w:t>12</w:t>
      </w:r>
      <w:r w:rsidR="00C62312" w:rsidRPr="00583684">
        <w:rPr>
          <w:rFonts w:ascii="Times New Roman" w:hAnsi="Times New Roman" w:cs="Times New Roman"/>
          <w:bCs/>
          <w:color w:val="000000" w:themeColor="text1"/>
          <w:sz w:val="22"/>
          <w:szCs w:val="22"/>
        </w:rPr>
        <w:t xml:space="preserve">: </w:t>
      </w:r>
      <w:r w:rsidR="00C62312" w:rsidRPr="00583684">
        <w:rPr>
          <w:rFonts w:ascii="Times New Roman" w:hAnsi="Times New Roman" w:cs="Times New Roman"/>
          <w:bCs/>
          <w:smallCaps/>
          <w:color w:val="000000" w:themeColor="text1"/>
          <w:sz w:val="22"/>
          <w:szCs w:val="22"/>
        </w:rPr>
        <w:t>Berti</w:t>
      </w:r>
      <w:r w:rsidR="00C62312" w:rsidRPr="00583684">
        <w:rPr>
          <w:rFonts w:ascii="Times New Roman" w:hAnsi="Times New Roman" w:cs="Times New Roman"/>
          <w:bCs/>
          <w:color w:val="000000" w:themeColor="text1"/>
          <w:sz w:val="22"/>
          <w:szCs w:val="22"/>
        </w:rPr>
        <w:t xml:space="preserve"> 1986</w:t>
      </w:r>
      <w:r w:rsidR="00D47CE1" w:rsidRPr="00583684">
        <w:rPr>
          <w:rFonts w:ascii="Times New Roman" w:hAnsi="Times New Roman" w:cs="Times New Roman"/>
          <w:b/>
          <w:color w:val="000000" w:themeColor="text1"/>
          <w:sz w:val="22"/>
          <w:szCs w:val="22"/>
        </w:rPr>
        <w:t>)</w:t>
      </w:r>
      <w:r w:rsidR="00B071E4" w:rsidRPr="00FE6945">
        <w:rPr>
          <w:rFonts w:ascii="Times New Roman" w:hAnsi="Times New Roman" w:cs="Times New Roman"/>
          <w:sz w:val="22"/>
          <w:szCs w:val="22"/>
        </w:rPr>
        <w:t xml:space="preserve">, </w:t>
      </w:r>
      <w:r w:rsidR="00771A5B" w:rsidRPr="00FE6945">
        <w:rPr>
          <w:rFonts w:ascii="Times New Roman" w:hAnsi="Times New Roman" w:cs="Times New Roman"/>
          <w:sz w:val="22"/>
          <w:szCs w:val="22"/>
        </w:rPr>
        <w:t>la coppia venuta in luce accanto alla chiesa di Santa Mar</w:t>
      </w:r>
      <w:r w:rsidR="00A02011" w:rsidRPr="00FE6945">
        <w:rPr>
          <w:rFonts w:ascii="Times New Roman" w:hAnsi="Times New Roman" w:cs="Times New Roman"/>
          <w:sz w:val="22"/>
          <w:szCs w:val="22"/>
        </w:rPr>
        <w:t>ia in Padovetere</w:t>
      </w:r>
      <w:r w:rsidRPr="00FE6945">
        <w:rPr>
          <w:rFonts w:ascii="Times New Roman" w:hAnsi="Times New Roman" w:cs="Times New Roman"/>
          <w:sz w:val="22"/>
          <w:szCs w:val="22"/>
        </w:rPr>
        <w:t xml:space="preserve"> </w:t>
      </w:r>
      <w:r w:rsidR="00D47CE1" w:rsidRPr="0066119F">
        <w:rPr>
          <w:rFonts w:ascii="Times New Roman" w:hAnsi="Times New Roman" w:cs="Times New Roman"/>
          <w:bCs/>
          <w:color w:val="000000" w:themeColor="text1"/>
          <w:sz w:val="22"/>
          <w:szCs w:val="22"/>
        </w:rPr>
        <w:t>(</w:t>
      </w:r>
      <w:r w:rsidR="00D7597E">
        <w:rPr>
          <w:rFonts w:ascii="Times New Roman" w:hAnsi="Times New Roman" w:cs="Times New Roman"/>
          <w:bCs/>
          <w:color w:val="000000" w:themeColor="text1"/>
          <w:sz w:val="22"/>
          <w:szCs w:val="22"/>
        </w:rPr>
        <w:t xml:space="preserve">fig. 2, </w:t>
      </w:r>
      <w:r w:rsidR="00AD297A" w:rsidRPr="0066119F">
        <w:rPr>
          <w:rFonts w:ascii="Times New Roman" w:hAnsi="Times New Roman" w:cs="Times New Roman"/>
          <w:b/>
          <w:color w:val="FF0000"/>
          <w:sz w:val="22"/>
          <w:szCs w:val="22"/>
        </w:rPr>
        <w:t>1</w:t>
      </w:r>
      <w:r w:rsidR="0066119F">
        <w:rPr>
          <w:rFonts w:ascii="Times New Roman" w:hAnsi="Times New Roman" w:cs="Times New Roman"/>
          <w:b/>
          <w:color w:val="FF0000"/>
          <w:sz w:val="22"/>
          <w:szCs w:val="22"/>
        </w:rPr>
        <w:t>3</w:t>
      </w:r>
      <w:r w:rsidR="00D47CE1" w:rsidRPr="0066119F">
        <w:rPr>
          <w:rFonts w:ascii="Times New Roman" w:hAnsi="Times New Roman" w:cs="Times New Roman"/>
          <w:bCs/>
          <w:color w:val="000000" w:themeColor="text1"/>
          <w:sz w:val="22"/>
          <w:szCs w:val="22"/>
        </w:rPr>
        <w:t>,</w:t>
      </w:r>
      <w:r w:rsidR="00AD297A" w:rsidRPr="0066119F">
        <w:rPr>
          <w:rFonts w:ascii="Times New Roman" w:hAnsi="Times New Roman" w:cs="Times New Roman"/>
          <w:b/>
          <w:color w:val="FF0000"/>
          <w:sz w:val="22"/>
          <w:szCs w:val="22"/>
        </w:rPr>
        <w:t>1</w:t>
      </w:r>
      <w:r w:rsidR="00D7597E">
        <w:rPr>
          <w:rFonts w:ascii="Times New Roman" w:hAnsi="Times New Roman" w:cs="Times New Roman"/>
          <w:b/>
          <w:color w:val="FF0000"/>
          <w:sz w:val="22"/>
          <w:szCs w:val="22"/>
        </w:rPr>
        <w:t>4</w:t>
      </w:r>
      <w:r w:rsidR="00C62312" w:rsidRPr="00583684">
        <w:rPr>
          <w:rFonts w:ascii="Times New Roman" w:hAnsi="Times New Roman" w:cs="Times New Roman"/>
          <w:bCs/>
          <w:color w:val="000000" w:themeColor="text1"/>
          <w:sz w:val="22"/>
          <w:szCs w:val="22"/>
        </w:rPr>
        <w:t>:</w:t>
      </w:r>
      <w:r w:rsidR="00C62312" w:rsidRPr="00583684">
        <w:rPr>
          <w:rFonts w:ascii="Times New Roman" w:hAnsi="Times New Roman" w:cs="Times New Roman"/>
          <w:b/>
          <w:color w:val="000000" w:themeColor="text1"/>
          <w:sz w:val="22"/>
          <w:szCs w:val="22"/>
        </w:rPr>
        <w:t xml:space="preserve"> </w:t>
      </w:r>
      <w:r w:rsidR="00C62312" w:rsidRPr="00583684">
        <w:rPr>
          <w:rFonts w:ascii="Times New Roman" w:hAnsi="Times New Roman" w:cs="Times New Roman"/>
          <w:bCs/>
          <w:smallCaps/>
          <w:color w:val="000000" w:themeColor="text1"/>
          <w:sz w:val="22"/>
          <w:szCs w:val="22"/>
        </w:rPr>
        <w:t>Cesarano, Corti</w:t>
      </w:r>
      <w:r w:rsidR="00C62312" w:rsidRPr="00583684">
        <w:rPr>
          <w:rFonts w:ascii="Times New Roman" w:hAnsi="Times New Roman" w:cs="Times New Roman"/>
          <w:bCs/>
          <w:color w:val="000000" w:themeColor="text1"/>
          <w:sz w:val="22"/>
          <w:szCs w:val="22"/>
        </w:rPr>
        <w:t xml:space="preserve"> 2017</w:t>
      </w:r>
      <w:r w:rsidR="00D102CD" w:rsidRPr="00583684">
        <w:rPr>
          <w:rFonts w:ascii="Times New Roman" w:hAnsi="Times New Roman" w:cs="Times New Roman"/>
          <w:bCs/>
          <w:color w:val="000000" w:themeColor="text1"/>
          <w:sz w:val="22"/>
          <w:szCs w:val="22"/>
        </w:rPr>
        <w:t>)</w:t>
      </w:r>
      <w:r w:rsidR="00D102CD" w:rsidRPr="00FE6945">
        <w:rPr>
          <w:rFonts w:ascii="Times New Roman" w:hAnsi="Times New Roman" w:cs="Times New Roman"/>
          <w:sz w:val="22"/>
          <w:szCs w:val="22"/>
        </w:rPr>
        <w:t xml:space="preserve"> porta a </w:t>
      </w:r>
      <w:r w:rsidR="00C22B49" w:rsidRPr="00D7597E">
        <w:rPr>
          <w:rFonts w:ascii="Times New Roman" w:hAnsi="Times New Roman" w:cs="Times New Roman"/>
          <w:color w:val="000000" w:themeColor="text1"/>
          <w:sz w:val="22"/>
          <w:szCs w:val="22"/>
        </w:rPr>
        <w:t>9</w:t>
      </w:r>
      <w:r w:rsidR="00C22B49">
        <w:rPr>
          <w:rFonts w:ascii="Times New Roman" w:hAnsi="Times New Roman" w:cs="Times New Roman"/>
          <w:sz w:val="22"/>
          <w:szCs w:val="22"/>
        </w:rPr>
        <w:t xml:space="preserve"> </w:t>
      </w:r>
      <w:r w:rsidR="009B400F" w:rsidRPr="00FE6945">
        <w:rPr>
          <w:rFonts w:ascii="Times New Roman" w:hAnsi="Times New Roman" w:cs="Times New Roman"/>
          <w:sz w:val="22"/>
          <w:szCs w:val="22"/>
        </w:rPr>
        <w:t>il loro numero</w:t>
      </w:r>
      <w:r w:rsidR="00043571" w:rsidRPr="00FE6945">
        <w:rPr>
          <w:rFonts w:ascii="Times New Roman" w:hAnsi="Times New Roman" w:cs="Times New Roman"/>
          <w:sz w:val="22"/>
          <w:szCs w:val="22"/>
        </w:rPr>
        <w:t xml:space="preserve">. </w:t>
      </w:r>
    </w:p>
    <w:p w14:paraId="39EAD242" w14:textId="13F2A028" w:rsidR="00230BB6" w:rsidRPr="00FE6945" w:rsidRDefault="00C31AF9" w:rsidP="00583684">
      <w:pPr>
        <w:jc w:val="both"/>
        <w:rPr>
          <w:rFonts w:ascii="Times New Roman" w:hAnsi="Times New Roman" w:cs="Times New Roman"/>
          <w:sz w:val="22"/>
          <w:szCs w:val="22"/>
        </w:rPr>
      </w:pPr>
      <w:r>
        <w:rPr>
          <w:rFonts w:ascii="Times New Roman" w:hAnsi="Times New Roman" w:cs="Times New Roman"/>
          <w:sz w:val="22"/>
          <w:szCs w:val="22"/>
        </w:rPr>
        <w:t>Nell</w:t>
      </w:r>
      <w:r w:rsidR="00AF0E81" w:rsidRPr="00FE6945">
        <w:rPr>
          <w:rFonts w:ascii="Times New Roman" w:hAnsi="Times New Roman" w:cs="Times New Roman"/>
          <w:sz w:val="22"/>
          <w:szCs w:val="22"/>
        </w:rPr>
        <w:t>’ultimo</w:t>
      </w:r>
      <w:r w:rsidR="00030C6E" w:rsidRPr="00FE6945">
        <w:rPr>
          <w:rFonts w:ascii="Times New Roman" w:hAnsi="Times New Roman" w:cs="Times New Roman"/>
          <w:sz w:val="22"/>
          <w:szCs w:val="22"/>
        </w:rPr>
        <w:t xml:space="preserve"> caso</w:t>
      </w:r>
      <w:r>
        <w:rPr>
          <w:rFonts w:ascii="Times New Roman" w:hAnsi="Times New Roman" w:cs="Times New Roman"/>
          <w:sz w:val="22"/>
          <w:szCs w:val="22"/>
        </w:rPr>
        <w:t xml:space="preserve"> citato</w:t>
      </w:r>
      <w:r w:rsidR="00D47CE1" w:rsidRPr="00FE6945">
        <w:rPr>
          <w:rFonts w:ascii="Times New Roman" w:hAnsi="Times New Roman" w:cs="Times New Roman"/>
          <w:sz w:val="22"/>
          <w:szCs w:val="22"/>
        </w:rPr>
        <w:t>,</w:t>
      </w:r>
      <w:r w:rsidR="009B400F" w:rsidRPr="00FE6945">
        <w:rPr>
          <w:rFonts w:ascii="Times New Roman" w:hAnsi="Times New Roman" w:cs="Times New Roman"/>
          <w:sz w:val="22"/>
          <w:szCs w:val="22"/>
        </w:rPr>
        <w:t xml:space="preserve"> la </w:t>
      </w:r>
      <w:r w:rsidR="00EC1AB7" w:rsidRPr="00FE6945">
        <w:rPr>
          <w:rFonts w:ascii="Times New Roman" w:hAnsi="Times New Roman" w:cs="Times New Roman"/>
          <w:sz w:val="22"/>
          <w:szCs w:val="22"/>
        </w:rPr>
        <w:t xml:space="preserve">recenziorità </w:t>
      </w:r>
      <w:r w:rsidRPr="00FE6945">
        <w:rPr>
          <w:rFonts w:ascii="Times New Roman" w:hAnsi="Times New Roman" w:cs="Times New Roman"/>
          <w:color w:val="000000" w:themeColor="text1"/>
          <w:sz w:val="22"/>
          <w:szCs w:val="22"/>
        </w:rPr>
        <w:t xml:space="preserve">delle monossili </w:t>
      </w:r>
      <w:r w:rsidR="00EC1AB7" w:rsidRPr="00FE6945">
        <w:rPr>
          <w:rFonts w:ascii="Times New Roman" w:hAnsi="Times New Roman" w:cs="Times New Roman"/>
          <w:color w:val="000000" w:themeColor="text1"/>
          <w:sz w:val="22"/>
          <w:szCs w:val="22"/>
        </w:rPr>
        <w:t>rispetto allo scaf</w:t>
      </w:r>
      <w:r w:rsidR="00FA21E4" w:rsidRPr="00FE6945">
        <w:rPr>
          <w:rFonts w:ascii="Times New Roman" w:hAnsi="Times New Roman" w:cs="Times New Roman"/>
          <w:color w:val="000000" w:themeColor="text1"/>
          <w:sz w:val="22"/>
          <w:szCs w:val="22"/>
        </w:rPr>
        <w:t>o dipende dalla loro giacitur</w:t>
      </w:r>
      <w:r w:rsidR="00EC1AB7" w:rsidRPr="00FE6945">
        <w:rPr>
          <w:rFonts w:ascii="Times New Roman" w:hAnsi="Times New Roman" w:cs="Times New Roman"/>
          <w:color w:val="000000" w:themeColor="text1"/>
          <w:sz w:val="22"/>
          <w:szCs w:val="22"/>
        </w:rPr>
        <w:t>a; l</w:t>
      </w:r>
      <w:r w:rsidR="00EC1AB7" w:rsidRPr="00FE6945">
        <w:rPr>
          <w:rFonts w:ascii="Times New Roman" w:hAnsi="Times New Roman" w:cs="Times New Roman"/>
          <w:sz w:val="22"/>
          <w:szCs w:val="22"/>
        </w:rPr>
        <w:t>a più profonda risalirebbe al periodo compreso tra la fine del V e l’inizio del VI secolo, l’altra sarebbe posteriore al VII</w:t>
      </w:r>
      <w:r w:rsidR="004F0206">
        <w:rPr>
          <w:rFonts w:ascii="Times New Roman" w:hAnsi="Times New Roman" w:cs="Times New Roman"/>
          <w:sz w:val="22"/>
          <w:szCs w:val="22"/>
        </w:rPr>
        <w:t>.</w:t>
      </w:r>
    </w:p>
    <w:p w14:paraId="00910379" w14:textId="6F40B22B" w:rsidR="00754F00" w:rsidRPr="00FE6945" w:rsidRDefault="00230BB6" w:rsidP="00583684">
      <w:pPr>
        <w:jc w:val="both"/>
        <w:rPr>
          <w:rFonts w:ascii="Times New Roman" w:hAnsi="Times New Roman" w:cs="Times New Roman"/>
          <w:sz w:val="22"/>
          <w:szCs w:val="22"/>
        </w:rPr>
      </w:pPr>
      <w:r w:rsidRPr="00FE6945">
        <w:rPr>
          <w:rFonts w:ascii="Times New Roman" w:hAnsi="Times New Roman" w:cs="Times New Roman"/>
          <w:sz w:val="22"/>
          <w:szCs w:val="22"/>
        </w:rPr>
        <w:t>L</w:t>
      </w:r>
      <w:r w:rsidR="0059294E" w:rsidRPr="00FE6945">
        <w:rPr>
          <w:rFonts w:ascii="Times New Roman" w:hAnsi="Times New Roman" w:cs="Times New Roman"/>
          <w:sz w:val="22"/>
          <w:szCs w:val="22"/>
        </w:rPr>
        <w:t>a presenza dello scafo</w:t>
      </w:r>
      <w:r w:rsidR="00FE5D7D" w:rsidRPr="00FE6945">
        <w:rPr>
          <w:rFonts w:ascii="Times New Roman" w:hAnsi="Times New Roman" w:cs="Times New Roman"/>
          <w:sz w:val="22"/>
          <w:szCs w:val="22"/>
        </w:rPr>
        <w:t xml:space="preserve"> </w:t>
      </w:r>
      <w:r w:rsidR="001D07CB" w:rsidRPr="00FE6945">
        <w:rPr>
          <w:rFonts w:ascii="Times New Roman" w:hAnsi="Times New Roman" w:cs="Times New Roman"/>
          <w:color w:val="000000" w:themeColor="text1"/>
          <w:sz w:val="22"/>
          <w:szCs w:val="22"/>
        </w:rPr>
        <w:t xml:space="preserve">maggiore </w:t>
      </w:r>
      <w:r w:rsidR="00C4726E" w:rsidRPr="00FE6945">
        <w:rPr>
          <w:rFonts w:ascii="Times New Roman" w:hAnsi="Times New Roman" w:cs="Times New Roman"/>
          <w:color w:val="000000" w:themeColor="text1"/>
          <w:sz w:val="22"/>
          <w:szCs w:val="22"/>
        </w:rPr>
        <w:t>n</w:t>
      </w:r>
      <w:r w:rsidR="00C4726E" w:rsidRPr="00FE6945">
        <w:rPr>
          <w:rFonts w:ascii="Times New Roman" w:hAnsi="Times New Roman" w:cs="Times New Roman"/>
          <w:sz w:val="22"/>
          <w:szCs w:val="22"/>
        </w:rPr>
        <w:t xml:space="preserve">on </w:t>
      </w:r>
      <w:r w:rsidR="00411705" w:rsidRPr="00FE6945">
        <w:rPr>
          <w:rFonts w:ascii="Times New Roman" w:hAnsi="Times New Roman" w:cs="Times New Roman"/>
          <w:sz w:val="22"/>
          <w:szCs w:val="22"/>
        </w:rPr>
        <w:t xml:space="preserve">doveva </w:t>
      </w:r>
      <w:r w:rsidR="00C4726E" w:rsidRPr="00FE6945">
        <w:rPr>
          <w:rFonts w:ascii="Times New Roman" w:hAnsi="Times New Roman" w:cs="Times New Roman"/>
          <w:sz w:val="22"/>
          <w:szCs w:val="22"/>
        </w:rPr>
        <w:t>p</w:t>
      </w:r>
      <w:r w:rsidR="00411705" w:rsidRPr="00FE6945">
        <w:rPr>
          <w:rFonts w:ascii="Times New Roman" w:hAnsi="Times New Roman" w:cs="Times New Roman"/>
          <w:sz w:val="22"/>
          <w:szCs w:val="22"/>
        </w:rPr>
        <w:t>regiudicare</w:t>
      </w:r>
      <w:r w:rsidR="00D47CE1" w:rsidRPr="00FE6945">
        <w:rPr>
          <w:rFonts w:ascii="Times New Roman" w:hAnsi="Times New Roman" w:cs="Times New Roman"/>
          <w:sz w:val="22"/>
          <w:szCs w:val="22"/>
        </w:rPr>
        <w:t xml:space="preserve"> </w:t>
      </w:r>
      <w:r w:rsidR="0059294E" w:rsidRPr="00FE6945">
        <w:rPr>
          <w:rFonts w:ascii="Times New Roman" w:hAnsi="Times New Roman" w:cs="Times New Roman"/>
          <w:sz w:val="22"/>
          <w:szCs w:val="22"/>
        </w:rPr>
        <w:t xml:space="preserve">il transito di altri più piccoli e </w:t>
      </w:r>
      <w:r w:rsidRPr="00FE6945">
        <w:rPr>
          <w:rFonts w:ascii="Times New Roman" w:hAnsi="Times New Roman" w:cs="Times New Roman"/>
          <w:sz w:val="22"/>
          <w:szCs w:val="22"/>
        </w:rPr>
        <w:t>leggeri</w:t>
      </w:r>
      <w:r w:rsidR="005E538D" w:rsidRPr="00FE6945">
        <w:rPr>
          <w:rFonts w:ascii="Times New Roman" w:hAnsi="Times New Roman" w:cs="Times New Roman"/>
          <w:sz w:val="22"/>
          <w:szCs w:val="22"/>
        </w:rPr>
        <w:t xml:space="preserve"> in un corso d’acqua che, comunque, stava subendo</w:t>
      </w:r>
      <w:r w:rsidR="000208A2" w:rsidRPr="00FE6945">
        <w:rPr>
          <w:rFonts w:ascii="Times New Roman" w:hAnsi="Times New Roman" w:cs="Times New Roman"/>
          <w:sz w:val="22"/>
          <w:szCs w:val="22"/>
        </w:rPr>
        <w:t xml:space="preserve"> una </w:t>
      </w:r>
      <w:r w:rsidR="005E538D" w:rsidRPr="00FE6945">
        <w:rPr>
          <w:rFonts w:ascii="Times New Roman" w:hAnsi="Times New Roman" w:cs="Times New Roman"/>
          <w:sz w:val="22"/>
          <w:szCs w:val="22"/>
        </w:rPr>
        <w:t xml:space="preserve">progressiva </w:t>
      </w:r>
      <w:r w:rsidR="00A2655E" w:rsidRPr="00FE6945">
        <w:rPr>
          <w:rFonts w:ascii="Times New Roman" w:hAnsi="Times New Roman" w:cs="Times New Roman"/>
          <w:sz w:val="22"/>
          <w:szCs w:val="22"/>
        </w:rPr>
        <w:t xml:space="preserve">riduzione della </w:t>
      </w:r>
      <w:r w:rsidR="005E538D" w:rsidRPr="00FE6945">
        <w:rPr>
          <w:rFonts w:ascii="Times New Roman" w:hAnsi="Times New Roman" w:cs="Times New Roman"/>
          <w:sz w:val="22"/>
          <w:szCs w:val="22"/>
        </w:rPr>
        <w:t>propria portata</w:t>
      </w:r>
      <w:r w:rsidR="00CF6E9C" w:rsidRPr="00FE6945">
        <w:rPr>
          <w:rFonts w:ascii="Times New Roman" w:hAnsi="Times New Roman" w:cs="Times New Roman"/>
          <w:sz w:val="22"/>
          <w:szCs w:val="22"/>
        </w:rPr>
        <w:t xml:space="preserve">, fermo restando che </w:t>
      </w:r>
      <w:r w:rsidR="001D07CB" w:rsidRPr="00FE6945">
        <w:rPr>
          <w:rFonts w:ascii="Times New Roman" w:hAnsi="Times New Roman" w:cs="Times New Roman"/>
          <w:sz w:val="22"/>
          <w:szCs w:val="22"/>
        </w:rPr>
        <w:t>l’</w:t>
      </w:r>
      <w:r w:rsidR="009B400F" w:rsidRPr="00FE6945">
        <w:rPr>
          <w:rFonts w:ascii="Times New Roman" w:hAnsi="Times New Roman" w:cs="Times New Roman"/>
          <w:sz w:val="22"/>
          <w:szCs w:val="22"/>
        </w:rPr>
        <w:t>affondamento e</w:t>
      </w:r>
      <w:r w:rsidR="00D47CE1" w:rsidRPr="00FE6945">
        <w:rPr>
          <w:rFonts w:ascii="Times New Roman" w:hAnsi="Times New Roman" w:cs="Times New Roman"/>
          <w:sz w:val="22"/>
          <w:szCs w:val="22"/>
        </w:rPr>
        <w:t>/o</w:t>
      </w:r>
      <w:r w:rsidR="009B400F" w:rsidRPr="00FE6945">
        <w:rPr>
          <w:rFonts w:ascii="Times New Roman" w:hAnsi="Times New Roman" w:cs="Times New Roman"/>
          <w:sz w:val="22"/>
          <w:szCs w:val="22"/>
        </w:rPr>
        <w:t xml:space="preserve"> l’abbandono di</w:t>
      </w:r>
      <w:r w:rsidR="00D47CE1" w:rsidRPr="00FE6945">
        <w:rPr>
          <w:rFonts w:ascii="Times New Roman" w:hAnsi="Times New Roman" w:cs="Times New Roman"/>
          <w:sz w:val="22"/>
          <w:szCs w:val="22"/>
        </w:rPr>
        <w:t xml:space="preserve"> 3 imbarcazioni</w:t>
      </w:r>
      <w:r w:rsidR="001D07CB" w:rsidRPr="00FE6945">
        <w:rPr>
          <w:rFonts w:ascii="Times New Roman" w:hAnsi="Times New Roman" w:cs="Times New Roman"/>
          <w:sz w:val="22"/>
          <w:szCs w:val="22"/>
        </w:rPr>
        <w:t xml:space="preserve"> </w:t>
      </w:r>
      <w:r w:rsidR="009B400F" w:rsidRPr="00FE6945">
        <w:rPr>
          <w:rFonts w:ascii="Times New Roman" w:hAnsi="Times New Roman" w:cs="Times New Roman"/>
          <w:sz w:val="22"/>
          <w:szCs w:val="22"/>
        </w:rPr>
        <w:t xml:space="preserve">vicine </w:t>
      </w:r>
      <w:r w:rsidR="001D07CB" w:rsidRPr="00FE6945">
        <w:rPr>
          <w:rFonts w:ascii="Times New Roman" w:hAnsi="Times New Roman" w:cs="Times New Roman"/>
          <w:sz w:val="22"/>
          <w:szCs w:val="22"/>
        </w:rPr>
        <w:t xml:space="preserve">(qualsiasi ne sia stata la ragione) </w:t>
      </w:r>
      <w:r w:rsidR="00030C6E" w:rsidRPr="00FE6945">
        <w:rPr>
          <w:rFonts w:ascii="Times New Roman" w:hAnsi="Times New Roman" w:cs="Times New Roman"/>
          <w:sz w:val="22"/>
          <w:szCs w:val="22"/>
        </w:rPr>
        <w:t xml:space="preserve">indicherebbe </w:t>
      </w:r>
      <w:r w:rsidR="00411705" w:rsidRPr="00FE6945">
        <w:rPr>
          <w:rFonts w:ascii="Times New Roman" w:hAnsi="Times New Roman" w:cs="Times New Roman"/>
          <w:sz w:val="22"/>
          <w:szCs w:val="22"/>
        </w:rPr>
        <w:t xml:space="preserve">pur sempre </w:t>
      </w:r>
      <w:r w:rsidR="009F3863" w:rsidRPr="00FE6945">
        <w:rPr>
          <w:rFonts w:ascii="Times New Roman" w:hAnsi="Times New Roman" w:cs="Times New Roman"/>
          <w:sz w:val="22"/>
          <w:szCs w:val="22"/>
        </w:rPr>
        <w:t>l’importanza itineraria del luogo</w:t>
      </w:r>
      <w:r w:rsidR="00030C6E" w:rsidRPr="00FE6945">
        <w:rPr>
          <w:rFonts w:ascii="Times New Roman" w:hAnsi="Times New Roman" w:cs="Times New Roman"/>
          <w:sz w:val="22"/>
          <w:szCs w:val="22"/>
        </w:rPr>
        <w:t xml:space="preserve"> anche</w:t>
      </w:r>
      <w:r w:rsidR="009B60AF" w:rsidRPr="00FE6945">
        <w:rPr>
          <w:rFonts w:ascii="Times New Roman" w:hAnsi="Times New Roman" w:cs="Times New Roman"/>
          <w:color w:val="FF0000"/>
          <w:sz w:val="22"/>
          <w:szCs w:val="22"/>
        </w:rPr>
        <w:t xml:space="preserve"> </w:t>
      </w:r>
      <w:r w:rsidR="009B60AF" w:rsidRPr="00FE6945">
        <w:rPr>
          <w:rFonts w:ascii="Times New Roman" w:hAnsi="Times New Roman" w:cs="Times New Roman"/>
          <w:color w:val="000000" w:themeColor="text1"/>
          <w:sz w:val="22"/>
          <w:szCs w:val="22"/>
        </w:rPr>
        <w:t>come punto di sosta e d</w:t>
      </w:r>
      <w:r w:rsidR="009F3863" w:rsidRPr="00FE6945">
        <w:rPr>
          <w:rFonts w:ascii="Times New Roman" w:hAnsi="Times New Roman" w:cs="Times New Roman"/>
          <w:color w:val="000000" w:themeColor="text1"/>
          <w:sz w:val="22"/>
          <w:szCs w:val="22"/>
        </w:rPr>
        <w:t>i rifornimento</w:t>
      </w:r>
      <w:r w:rsidR="00FE5D7D" w:rsidRPr="00FE6945">
        <w:rPr>
          <w:rFonts w:ascii="Times New Roman" w:hAnsi="Times New Roman" w:cs="Times New Roman"/>
          <w:sz w:val="22"/>
          <w:szCs w:val="22"/>
        </w:rPr>
        <w:t>.</w:t>
      </w:r>
      <w:r w:rsidR="00B22DD8" w:rsidRPr="00FE6945">
        <w:rPr>
          <w:rFonts w:ascii="Times New Roman" w:hAnsi="Times New Roman" w:cs="Times New Roman"/>
          <w:sz w:val="22"/>
          <w:szCs w:val="22"/>
        </w:rPr>
        <w:t xml:space="preserve"> </w:t>
      </w:r>
    </w:p>
    <w:p w14:paraId="563EF619" w14:textId="77777777" w:rsidR="00B32372" w:rsidRPr="00FE6945" w:rsidRDefault="00EA7C2D" w:rsidP="00583684">
      <w:pPr>
        <w:jc w:val="both"/>
        <w:rPr>
          <w:rFonts w:ascii="Times New Roman" w:hAnsi="Times New Roman" w:cs="Times New Roman"/>
          <w:sz w:val="22"/>
          <w:szCs w:val="22"/>
        </w:rPr>
      </w:pPr>
      <w:r w:rsidRPr="00FE6945">
        <w:rPr>
          <w:rFonts w:ascii="Times New Roman" w:hAnsi="Times New Roman" w:cs="Times New Roman"/>
          <w:sz w:val="22"/>
          <w:szCs w:val="22"/>
        </w:rPr>
        <w:t xml:space="preserve">La datazione </w:t>
      </w:r>
      <w:r w:rsidR="00990D4C" w:rsidRPr="00FE6945">
        <w:rPr>
          <w:rFonts w:ascii="Times New Roman" w:hAnsi="Times New Roman" w:cs="Times New Roman"/>
          <w:sz w:val="22"/>
          <w:szCs w:val="22"/>
        </w:rPr>
        <w:t>de</w:t>
      </w:r>
      <w:r w:rsidR="00754A83" w:rsidRPr="00FE6945">
        <w:rPr>
          <w:rFonts w:ascii="Times New Roman" w:hAnsi="Times New Roman" w:cs="Times New Roman"/>
          <w:sz w:val="22"/>
          <w:szCs w:val="22"/>
        </w:rPr>
        <w:t xml:space="preserve">lle monossili di Valle Isola, Valle Pega e Valle Rillo </w:t>
      </w:r>
      <w:r w:rsidR="00990D4C" w:rsidRPr="00FE6945">
        <w:rPr>
          <w:rFonts w:ascii="Times New Roman" w:hAnsi="Times New Roman" w:cs="Times New Roman"/>
          <w:sz w:val="22"/>
          <w:szCs w:val="22"/>
        </w:rPr>
        <w:t>poggia su dati</w:t>
      </w:r>
      <w:r w:rsidR="001D07CB" w:rsidRPr="00FE6945">
        <w:rPr>
          <w:rFonts w:ascii="Times New Roman" w:hAnsi="Times New Roman" w:cs="Times New Roman"/>
          <w:sz w:val="22"/>
          <w:szCs w:val="22"/>
        </w:rPr>
        <w:t xml:space="preserve"> meno puntuali ma è concordemente ascritta al periodo “tardo-romano”</w:t>
      </w:r>
      <w:r w:rsidRPr="00FE6945">
        <w:rPr>
          <w:rFonts w:ascii="Times New Roman" w:hAnsi="Times New Roman" w:cs="Times New Roman"/>
          <w:sz w:val="22"/>
          <w:szCs w:val="22"/>
        </w:rPr>
        <w:t>.</w:t>
      </w:r>
    </w:p>
    <w:p w14:paraId="4873FF50" w14:textId="77777777" w:rsidR="00B32372" w:rsidRPr="00FE6945" w:rsidRDefault="00B32372">
      <w:pPr>
        <w:rPr>
          <w:rFonts w:ascii="Times New Roman" w:hAnsi="Times New Roman" w:cs="Times New Roman"/>
          <w:sz w:val="22"/>
          <w:szCs w:val="22"/>
        </w:rPr>
      </w:pPr>
      <w:r w:rsidRPr="00FE6945">
        <w:rPr>
          <w:rFonts w:ascii="Times New Roman" w:hAnsi="Times New Roman" w:cs="Times New Roman"/>
          <w:sz w:val="22"/>
          <w:szCs w:val="22"/>
        </w:rPr>
        <w:t>F.B.</w:t>
      </w:r>
    </w:p>
    <w:p w14:paraId="25168A63" w14:textId="77777777" w:rsidR="00862FF1" w:rsidRPr="00FE6945" w:rsidRDefault="00862FF1">
      <w:pPr>
        <w:rPr>
          <w:rFonts w:ascii="Times New Roman" w:hAnsi="Times New Roman" w:cs="Times New Roman"/>
          <w:sz w:val="22"/>
          <w:szCs w:val="22"/>
        </w:rPr>
      </w:pPr>
    </w:p>
    <w:p w14:paraId="6CC7C823" w14:textId="428A1B26" w:rsidR="001647AE" w:rsidRPr="00FE6945" w:rsidRDefault="001647AE" w:rsidP="001647AE">
      <w:pPr>
        <w:rPr>
          <w:rFonts w:ascii="Times New Roman" w:hAnsi="Times New Roman" w:cs="Times New Roman"/>
          <w:iCs/>
          <w:strike/>
          <w:color w:val="FF0000"/>
          <w:sz w:val="22"/>
          <w:szCs w:val="22"/>
        </w:rPr>
      </w:pPr>
      <w:r w:rsidRPr="00FE6945">
        <w:rPr>
          <w:rFonts w:ascii="Times New Roman" w:hAnsi="Times New Roman" w:cs="Times New Roman"/>
          <w:i/>
          <w:sz w:val="22"/>
          <w:szCs w:val="22"/>
        </w:rPr>
        <w:t>II. Commento alla car</w:t>
      </w:r>
      <w:r w:rsidR="009834E9" w:rsidRPr="00FE6945">
        <w:rPr>
          <w:rFonts w:ascii="Times New Roman" w:hAnsi="Times New Roman" w:cs="Times New Roman"/>
          <w:i/>
          <w:sz w:val="22"/>
          <w:szCs w:val="22"/>
        </w:rPr>
        <w:t>ta di distribuzione delle imbarcazioni</w:t>
      </w:r>
    </w:p>
    <w:p w14:paraId="41D401CC" w14:textId="4592BBF4" w:rsidR="001647AE" w:rsidRPr="00FE6945" w:rsidRDefault="001647AE" w:rsidP="001647AE">
      <w:pPr>
        <w:jc w:val="both"/>
        <w:rPr>
          <w:rFonts w:ascii="Times New Roman" w:hAnsi="Times New Roman" w:cs="Times New Roman"/>
          <w:b/>
          <w:strike/>
          <w:sz w:val="22"/>
          <w:szCs w:val="22"/>
        </w:rPr>
      </w:pPr>
      <w:r w:rsidRPr="00FE6945">
        <w:rPr>
          <w:rFonts w:ascii="Times New Roman" w:hAnsi="Times New Roman" w:cs="Times New Roman"/>
          <w:sz w:val="22"/>
          <w:szCs w:val="22"/>
        </w:rPr>
        <w:t>Come base</w:t>
      </w:r>
      <w:r w:rsidR="009834E9" w:rsidRPr="00FE6945">
        <w:rPr>
          <w:rFonts w:ascii="Times New Roman" w:hAnsi="Times New Roman" w:cs="Times New Roman"/>
          <w:sz w:val="22"/>
          <w:szCs w:val="22"/>
        </w:rPr>
        <w:t xml:space="preserve"> per il posizionamento </w:t>
      </w:r>
      <w:r w:rsidR="009834E9" w:rsidRPr="00FE6945">
        <w:rPr>
          <w:rFonts w:ascii="Times New Roman" w:hAnsi="Times New Roman" w:cs="Times New Roman"/>
          <w:color w:val="000000" w:themeColor="text1"/>
          <w:sz w:val="22"/>
          <w:szCs w:val="22"/>
        </w:rPr>
        <w:t>dei relit</w:t>
      </w:r>
      <w:r w:rsidRPr="00FE6945">
        <w:rPr>
          <w:rFonts w:ascii="Times New Roman" w:hAnsi="Times New Roman" w:cs="Times New Roman"/>
          <w:color w:val="000000" w:themeColor="text1"/>
          <w:sz w:val="22"/>
          <w:szCs w:val="22"/>
        </w:rPr>
        <w:t xml:space="preserve">ti </w:t>
      </w:r>
      <w:r w:rsidRPr="00FE6945">
        <w:rPr>
          <w:rFonts w:ascii="Times New Roman" w:hAnsi="Times New Roman" w:cs="Times New Roman"/>
          <w:sz w:val="22"/>
          <w:szCs w:val="22"/>
        </w:rPr>
        <w:t>è</w:t>
      </w:r>
      <w:r w:rsidR="00E237A3" w:rsidRPr="00FE6945">
        <w:rPr>
          <w:rFonts w:ascii="Times New Roman" w:hAnsi="Times New Roman" w:cs="Times New Roman"/>
          <w:sz w:val="22"/>
          <w:szCs w:val="22"/>
        </w:rPr>
        <w:t xml:space="preserve"> stata </w:t>
      </w:r>
      <w:r w:rsidR="006363F0" w:rsidRPr="00FE6945">
        <w:rPr>
          <w:rFonts w:ascii="Times New Roman" w:hAnsi="Times New Roman" w:cs="Times New Roman"/>
          <w:sz w:val="22"/>
          <w:szCs w:val="22"/>
        </w:rPr>
        <w:t>utilizzata</w:t>
      </w:r>
      <w:r w:rsidR="00E237A3" w:rsidRPr="00FE6945">
        <w:rPr>
          <w:rFonts w:ascii="Times New Roman" w:hAnsi="Times New Roman" w:cs="Times New Roman"/>
          <w:sz w:val="22"/>
          <w:szCs w:val="22"/>
        </w:rPr>
        <w:t xml:space="preserve"> una cart</w:t>
      </w:r>
      <w:r w:rsidRPr="00FE6945">
        <w:rPr>
          <w:rFonts w:ascii="Times New Roman" w:hAnsi="Times New Roman" w:cs="Times New Roman"/>
          <w:sz w:val="22"/>
          <w:szCs w:val="22"/>
        </w:rPr>
        <w:t>a derivata da aerofotointerpretazione</w:t>
      </w:r>
      <w:r w:rsidRPr="00FE6945">
        <w:rPr>
          <w:rFonts w:ascii="Times New Roman" w:hAnsi="Times New Roman" w:cs="Times New Roman"/>
          <w:b/>
          <w:sz w:val="22"/>
          <w:szCs w:val="22"/>
        </w:rPr>
        <w:t xml:space="preserve"> </w:t>
      </w:r>
      <w:r w:rsidRPr="00FE6945">
        <w:rPr>
          <w:rFonts w:ascii="Times New Roman" w:hAnsi="Times New Roman" w:cs="Times New Roman"/>
          <w:sz w:val="22"/>
          <w:szCs w:val="22"/>
        </w:rPr>
        <w:t>di sufficiente dettaglio per il tipo di rielaborazione prevista (scala di 1: 125.000 ca.</w:t>
      </w:r>
      <w:r w:rsidR="00C62312">
        <w:rPr>
          <w:rFonts w:ascii="Times New Roman" w:hAnsi="Times New Roman" w:cs="Times New Roman"/>
          <w:sz w:val="22"/>
          <w:szCs w:val="22"/>
        </w:rPr>
        <w:t xml:space="preserve">: </w:t>
      </w:r>
      <w:r w:rsidR="00C62312" w:rsidRPr="00583684">
        <w:rPr>
          <w:rFonts w:ascii="Times New Roman" w:hAnsi="Times New Roman" w:cs="Times New Roman"/>
          <w:smallCaps/>
          <w:color w:val="000000" w:themeColor="text1"/>
          <w:sz w:val="22"/>
          <w:szCs w:val="22"/>
        </w:rPr>
        <w:t>Rucco</w:t>
      </w:r>
      <w:r w:rsidR="00C62312" w:rsidRPr="00583684">
        <w:rPr>
          <w:rFonts w:ascii="Times New Roman" w:hAnsi="Times New Roman" w:cs="Times New Roman"/>
          <w:color w:val="000000" w:themeColor="text1"/>
          <w:sz w:val="22"/>
          <w:szCs w:val="22"/>
        </w:rPr>
        <w:t xml:space="preserve"> 2017</w:t>
      </w:r>
      <w:r w:rsidRPr="00583684">
        <w:rPr>
          <w:rFonts w:ascii="Times New Roman" w:hAnsi="Times New Roman" w:cs="Times New Roman"/>
          <w:color w:val="000000" w:themeColor="text1"/>
          <w:sz w:val="22"/>
          <w:szCs w:val="22"/>
        </w:rPr>
        <w:t>)</w:t>
      </w:r>
      <w:r w:rsidR="004F0206" w:rsidRPr="00583684">
        <w:rPr>
          <w:rFonts w:ascii="Times New Roman" w:hAnsi="Times New Roman" w:cs="Times New Roman"/>
          <w:color w:val="000000" w:themeColor="text1"/>
          <w:sz w:val="22"/>
          <w:szCs w:val="22"/>
        </w:rPr>
        <w:t>.</w:t>
      </w:r>
      <w:r w:rsidR="00E237A3" w:rsidRPr="00583684">
        <w:rPr>
          <w:rFonts w:ascii="Times New Roman" w:hAnsi="Times New Roman" w:cs="Times New Roman"/>
          <w:color w:val="000000" w:themeColor="text1"/>
          <w:sz w:val="22"/>
          <w:szCs w:val="22"/>
        </w:rPr>
        <w:t xml:space="preserve"> </w:t>
      </w:r>
      <w:r w:rsidR="00E237A3" w:rsidRPr="00FE6945">
        <w:rPr>
          <w:rFonts w:ascii="Times New Roman" w:hAnsi="Times New Roman" w:cs="Times New Roman"/>
          <w:sz w:val="22"/>
          <w:szCs w:val="22"/>
        </w:rPr>
        <w:t>La cart</w:t>
      </w:r>
      <w:r w:rsidRPr="00FE6945">
        <w:rPr>
          <w:rFonts w:ascii="Times New Roman" w:hAnsi="Times New Roman" w:cs="Times New Roman"/>
          <w:sz w:val="22"/>
          <w:szCs w:val="22"/>
        </w:rPr>
        <w:t>a è accompagnata da dettagli critici, a volte fra loro contrastanti, riportati da cartografie edite da diver</w:t>
      </w:r>
      <w:r w:rsidR="007C48E4" w:rsidRPr="00FE6945">
        <w:rPr>
          <w:rFonts w:ascii="Times New Roman" w:hAnsi="Times New Roman" w:cs="Times New Roman"/>
          <w:sz w:val="22"/>
          <w:szCs w:val="22"/>
        </w:rPr>
        <w:t>si autori a varie risoluzioni e</w:t>
      </w:r>
      <w:r w:rsidR="000D3F65" w:rsidRPr="00FE6945">
        <w:rPr>
          <w:rFonts w:ascii="Times New Roman" w:hAnsi="Times New Roman" w:cs="Times New Roman"/>
          <w:sz w:val="22"/>
          <w:szCs w:val="22"/>
        </w:rPr>
        <w:t xml:space="preserve"> </w:t>
      </w:r>
      <w:r w:rsidRPr="00FE6945">
        <w:rPr>
          <w:rFonts w:ascii="Times New Roman" w:hAnsi="Times New Roman" w:cs="Times New Roman"/>
          <w:sz w:val="22"/>
          <w:szCs w:val="22"/>
        </w:rPr>
        <w:t>relative a ricostruzioni paleo-geografiche delle antiche foci del Po</w:t>
      </w:r>
      <w:r w:rsidR="00A5274C" w:rsidRPr="00FE6945">
        <w:rPr>
          <w:rFonts w:ascii="Times New Roman" w:hAnsi="Times New Roman" w:cs="Times New Roman"/>
          <w:sz w:val="22"/>
          <w:szCs w:val="22"/>
        </w:rPr>
        <w:t>.</w:t>
      </w:r>
    </w:p>
    <w:p w14:paraId="5CDA5D2B" w14:textId="3182B0B0" w:rsidR="001647AE"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sz w:val="22"/>
          <w:szCs w:val="22"/>
        </w:rPr>
        <w:t xml:space="preserve">Uno sguardo d’insieme sulla distribuzione </w:t>
      </w:r>
      <w:r w:rsidRPr="00FE6945">
        <w:rPr>
          <w:rFonts w:ascii="Times New Roman" w:hAnsi="Times New Roman" w:cs="Times New Roman"/>
          <w:color w:val="000000" w:themeColor="text1"/>
          <w:sz w:val="22"/>
          <w:szCs w:val="22"/>
        </w:rPr>
        <w:t xml:space="preserve">dei relitti di naviglio </w:t>
      </w:r>
      <w:r w:rsidRPr="00FE6945">
        <w:rPr>
          <w:rFonts w:ascii="Times New Roman" w:hAnsi="Times New Roman" w:cs="Times New Roman"/>
          <w:sz w:val="22"/>
          <w:szCs w:val="22"/>
        </w:rPr>
        <w:t>ritrovati nell’area compresa fra Lagosanto a nord, Comacchio in posizione centro</w:t>
      </w:r>
      <w:r w:rsidR="009F47DA">
        <w:rPr>
          <w:rFonts w:ascii="Times New Roman" w:hAnsi="Times New Roman" w:cs="Times New Roman"/>
          <w:sz w:val="22"/>
          <w:szCs w:val="22"/>
        </w:rPr>
        <w:t>-</w:t>
      </w:r>
      <w:r w:rsidRPr="00FE6945">
        <w:rPr>
          <w:rFonts w:ascii="Times New Roman" w:hAnsi="Times New Roman" w:cs="Times New Roman"/>
          <w:sz w:val="22"/>
          <w:szCs w:val="22"/>
        </w:rPr>
        <w:t>orientale e l’area di S. Maria in Padovetere-Spina</w:t>
      </w:r>
      <w:r w:rsidR="009F47DA">
        <w:rPr>
          <w:rFonts w:ascii="Times New Roman" w:hAnsi="Times New Roman" w:cs="Times New Roman"/>
          <w:sz w:val="22"/>
          <w:szCs w:val="22"/>
        </w:rPr>
        <w:t>,</w:t>
      </w:r>
      <w:r w:rsidRPr="00FE6945">
        <w:rPr>
          <w:rFonts w:ascii="Times New Roman" w:hAnsi="Times New Roman" w:cs="Times New Roman"/>
          <w:sz w:val="22"/>
          <w:szCs w:val="22"/>
        </w:rPr>
        <w:t xml:space="preserve"> insieme all’antico </w:t>
      </w:r>
      <w:r w:rsidR="00DA7554" w:rsidRPr="00FE6945">
        <w:rPr>
          <w:rFonts w:ascii="Times New Roman" w:hAnsi="Times New Roman" w:cs="Times New Roman"/>
          <w:sz w:val="22"/>
          <w:szCs w:val="22"/>
        </w:rPr>
        <w:t>percors</w:t>
      </w:r>
      <w:r w:rsidRPr="00FE6945">
        <w:rPr>
          <w:rFonts w:ascii="Times New Roman" w:hAnsi="Times New Roman" w:cs="Times New Roman"/>
          <w:sz w:val="22"/>
          <w:szCs w:val="22"/>
        </w:rPr>
        <w:t xml:space="preserve">o della diramazione </w:t>
      </w:r>
      <w:r w:rsidRPr="00FE6945">
        <w:rPr>
          <w:rFonts w:ascii="Times New Roman" w:hAnsi="Times New Roman" w:cs="Times New Roman"/>
          <w:i/>
          <w:sz w:val="22"/>
          <w:szCs w:val="22"/>
        </w:rPr>
        <w:t>Triba-Sagis ad Padum</w:t>
      </w:r>
      <w:r w:rsidRPr="00FE6945">
        <w:rPr>
          <w:rFonts w:ascii="Times New Roman" w:hAnsi="Times New Roman" w:cs="Times New Roman"/>
          <w:sz w:val="22"/>
          <w:szCs w:val="22"/>
        </w:rPr>
        <w:t xml:space="preserve"> in posizione centro-</w:t>
      </w:r>
      <w:r w:rsidR="004972E2" w:rsidRPr="00FE6945">
        <w:rPr>
          <w:rFonts w:ascii="Times New Roman" w:hAnsi="Times New Roman" w:cs="Times New Roman"/>
          <w:sz w:val="22"/>
          <w:szCs w:val="22"/>
        </w:rPr>
        <w:t>occidentale, permette di correl</w:t>
      </w:r>
      <w:r w:rsidRPr="00FE6945">
        <w:rPr>
          <w:rFonts w:ascii="Times New Roman" w:hAnsi="Times New Roman" w:cs="Times New Roman"/>
          <w:sz w:val="22"/>
          <w:szCs w:val="22"/>
        </w:rPr>
        <w:t xml:space="preserve">arli significativamente al sotteso </w:t>
      </w:r>
      <w:r w:rsidRPr="00FE6945">
        <w:rPr>
          <w:rFonts w:ascii="Times New Roman" w:hAnsi="Times New Roman" w:cs="Times New Roman"/>
          <w:i/>
          <w:sz w:val="22"/>
          <w:szCs w:val="22"/>
        </w:rPr>
        <w:t>background</w:t>
      </w:r>
      <w:r w:rsidRPr="00FE6945">
        <w:rPr>
          <w:rFonts w:ascii="Times New Roman" w:hAnsi="Times New Roman" w:cs="Times New Roman"/>
          <w:sz w:val="22"/>
          <w:szCs w:val="22"/>
        </w:rPr>
        <w:t xml:space="preserve"> geomorfologico del territorio in esame.</w:t>
      </w:r>
    </w:p>
    <w:p w14:paraId="4F02C8AD" w14:textId="055D0175" w:rsidR="001647AE" w:rsidRPr="00FE6945" w:rsidRDefault="001647AE" w:rsidP="001647AE">
      <w:pPr>
        <w:pStyle w:val="Paragrafoelenco"/>
        <w:ind w:left="0"/>
        <w:jc w:val="both"/>
        <w:rPr>
          <w:rFonts w:ascii="Times New Roman" w:hAnsi="Times New Roman" w:cs="Times New Roman"/>
          <w:sz w:val="22"/>
          <w:szCs w:val="22"/>
        </w:rPr>
      </w:pPr>
      <w:r w:rsidRPr="00FE6945">
        <w:rPr>
          <w:rFonts w:ascii="Times New Roman" w:hAnsi="Times New Roman" w:cs="Times New Roman"/>
          <w:sz w:val="22"/>
          <w:szCs w:val="22"/>
        </w:rPr>
        <w:t>L’imbarcazione di Valle Ponti (</w:t>
      </w:r>
      <w:r w:rsidR="00E14E28" w:rsidRPr="00D7597E">
        <w:rPr>
          <w:rFonts w:ascii="Times New Roman" w:hAnsi="Times New Roman" w:cs="Times New Roman"/>
          <w:color w:val="000000" w:themeColor="text1"/>
          <w:sz w:val="22"/>
          <w:szCs w:val="22"/>
        </w:rPr>
        <w:t>f</w:t>
      </w:r>
      <w:r w:rsidRPr="00D7597E">
        <w:rPr>
          <w:rFonts w:ascii="Times New Roman" w:hAnsi="Times New Roman" w:cs="Times New Roman"/>
          <w:color w:val="000000" w:themeColor="text1"/>
          <w:sz w:val="22"/>
          <w:szCs w:val="22"/>
        </w:rPr>
        <w:t xml:space="preserve">ig. </w:t>
      </w:r>
      <w:r w:rsidR="00931A9B" w:rsidRPr="00D7597E">
        <w:rPr>
          <w:rFonts w:ascii="Times New Roman" w:hAnsi="Times New Roman" w:cs="Times New Roman"/>
          <w:color w:val="000000" w:themeColor="text1"/>
          <w:sz w:val="22"/>
          <w:szCs w:val="22"/>
        </w:rPr>
        <w:t>2</w:t>
      </w:r>
      <w:r w:rsidRPr="00D7597E">
        <w:rPr>
          <w:rFonts w:ascii="Times New Roman" w:hAnsi="Times New Roman" w:cs="Times New Roman"/>
          <w:color w:val="000000" w:themeColor="text1"/>
          <w:sz w:val="22"/>
          <w:szCs w:val="22"/>
        </w:rPr>
        <w:t xml:space="preserve">, </w:t>
      </w:r>
      <w:r w:rsidRPr="006744FD">
        <w:rPr>
          <w:rFonts w:ascii="Times New Roman" w:hAnsi="Times New Roman" w:cs="Times New Roman"/>
          <w:b/>
          <w:bCs/>
          <w:color w:val="FF0000"/>
          <w:sz w:val="22"/>
          <w:szCs w:val="22"/>
        </w:rPr>
        <w:t>1</w:t>
      </w:r>
      <w:r w:rsidRPr="00FE6945">
        <w:rPr>
          <w:rFonts w:ascii="Times New Roman" w:hAnsi="Times New Roman" w:cs="Times New Roman"/>
          <w:sz w:val="22"/>
          <w:szCs w:val="22"/>
        </w:rPr>
        <w:t>) si localizza tra una serie di linee di costa ubicate in posizioni relativamente prossime fra di loro</w:t>
      </w:r>
      <w:r w:rsidR="004F0206">
        <w:rPr>
          <w:rFonts w:ascii="Times New Roman" w:hAnsi="Times New Roman" w:cs="Times New Roman"/>
          <w:sz w:val="22"/>
          <w:szCs w:val="22"/>
        </w:rPr>
        <w:t xml:space="preserve"> </w:t>
      </w:r>
      <w:r w:rsidRPr="00FE6945">
        <w:rPr>
          <w:rFonts w:ascii="Times New Roman" w:hAnsi="Times New Roman" w:cs="Times New Roman"/>
          <w:sz w:val="22"/>
          <w:szCs w:val="22"/>
        </w:rPr>
        <w:t>e un retroterra che conserva in grado minore le ondulazioni derivate da apparati costieri di età precedente</w:t>
      </w:r>
      <w:r w:rsidR="00B63E9C">
        <w:rPr>
          <w:rFonts w:ascii="Times New Roman" w:hAnsi="Times New Roman" w:cs="Times New Roman"/>
          <w:sz w:val="22"/>
          <w:szCs w:val="22"/>
        </w:rPr>
        <w:t xml:space="preserve"> (</w:t>
      </w:r>
      <w:r w:rsidR="00B63E9C" w:rsidRPr="00583684">
        <w:rPr>
          <w:rFonts w:ascii="Times New Roman" w:hAnsi="Times New Roman" w:cs="Times New Roman"/>
          <w:smallCaps/>
          <w:color w:val="000000" w:themeColor="text1"/>
          <w:sz w:val="22"/>
          <w:szCs w:val="22"/>
        </w:rPr>
        <w:t>Bondesan</w:t>
      </w:r>
      <w:r w:rsidR="00B63E9C" w:rsidRPr="00583684">
        <w:rPr>
          <w:rFonts w:ascii="Times New Roman" w:hAnsi="Times New Roman" w:cs="Times New Roman"/>
          <w:color w:val="000000" w:themeColor="text1"/>
          <w:sz w:val="22"/>
          <w:szCs w:val="22"/>
        </w:rPr>
        <w:t xml:space="preserve"> 1968</w:t>
      </w:r>
      <w:r w:rsidR="00B63E9C">
        <w:rPr>
          <w:rFonts w:ascii="Times New Roman" w:hAnsi="Times New Roman" w:cs="Times New Roman"/>
          <w:sz w:val="22"/>
          <w:szCs w:val="22"/>
        </w:rPr>
        <w:t>)</w:t>
      </w:r>
      <w:r w:rsidR="00A5342F" w:rsidRPr="00FE6945">
        <w:rPr>
          <w:rFonts w:ascii="Times New Roman" w:hAnsi="Times New Roman" w:cs="Times New Roman"/>
          <w:sz w:val="22"/>
          <w:szCs w:val="22"/>
        </w:rPr>
        <w:t>:</w:t>
      </w:r>
      <w:r w:rsidRPr="00FE6945">
        <w:rPr>
          <w:rFonts w:ascii="Times New Roman" w:hAnsi="Times New Roman" w:cs="Times New Roman"/>
          <w:sz w:val="22"/>
          <w:szCs w:val="22"/>
        </w:rPr>
        <w:t xml:space="preserve"> per</w:t>
      </w:r>
      <w:r w:rsidRPr="001C5D4D">
        <w:rPr>
          <w:rFonts w:ascii="Times New Roman" w:hAnsi="Times New Roman" w:cs="Times New Roman"/>
          <w:sz w:val="22"/>
          <w:szCs w:val="22"/>
        </w:rPr>
        <w:t xml:space="preserve"> le prime</w:t>
      </w:r>
      <w:r w:rsidR="001C5D4D">
        <w:rPr>
          <w:rFonts w:ascii="Times New Roman" w:hAnsi="Times New Roman" w:cs="Times New Roman"/>
          <w:sz w:val="22"/>
          <w:szCs w:val="22"/>
        </w:rPr>
        <w:t xml:space="preserve"> </w:t>
      </w:r>
      <w:r w:rsidRPr="00FE6945">
        <w:rPr>
          <w:rFonts w:ascii="Times New Roman" w:hAnsi="Times New Roman" w:cs="Times New Roman"/>
          <w:sz w:val="22"/>
          <w:szCs w:val="22"/>
        </w:rPr>
        <w:t>si vedano gli inarcamenti dei cordoni disposti a formare un’ampia cuspide di foce post</w:t>
      </w:r>
      <w:r w:rsidR="006363F0" w:rsidRPr="00FE6945">
        <w:rPr>
          <w:rFonts w:ascii="Times New Roman" w:hAnsi="Times New Roman" w:cs="Times New Roman"/>
          <w:sz w:val="22"/>
          <w:szCs w:val="22"/>
        </w:rPr>
        <w:t>a</w:t>
      </w:r>
      <w:r w:rsidRPr="00FE6945">
        <w:rPr>
          <w:rFonts w:ascii="Times New Roman" w:hAnsi="Times New Roman" w:cs="Times New Roman"/>
          <w:sz w:val="22"/>
          <w:szCs w:val="22"/>
        </w:rPr>
        <w:t xml:space="preserve"> immediatamente a </w:t>
      </w:r>
      <w:r w:rsidR="00250DC1" w:rsidRPr="00F41689">
        <w:rPr>
          <w:rFonts w:ascii="Times New Roman" w:hAnsi="Times New Roman" w:cs="Times New Roman"/>
          <w:color w:val="000000" w:themeColor="text1"/>
          <w:sz w:val="22"/>
          <w:szCs w:val="22"/>
        </w:rPr>
        <w:t>est-</w:t>
      </w:r>
      <w:r w:rsidRPr="00F41689">
        <w:rPr>
          <w:rFonts w:ascii="Times New Roman" w:hAnsi="Times New Roman" w:cs="Times New Roman"/>
          <w:color w:val="000000" w:themeColor="text1"/>
          <w:sz w:val="22"/>
          <w:szCs w:val="22"/>
        </w:rPr>
        <w:t xml:space="preserve">nord-est </w:t>
      </w:r>
      <w:r w:rsidRPr="00FE6945">
        <w:rPr>
          <w:rFonts w:ascii="Times New Roman" w:hAnsi="Times New Roman" w:cs="Times New Roman"/>
          <w:sz w:val="22"/>
          <w:szCs w:val="22"/>
        </w:rPr>
        <w:t>dell’abitato di Comacchio</w:t>
      </w:r>
      <w:r w:rsidR="00B63E9C">
        <w:rPr>
          <w:rFonts w:ascii="Times New Roman" w:hAnsi="Times New Roman" w:cs="Times New Roman"/>
          <w:sz w:val="22"/>
          <w:szCs w:val="22"/>
        </w:rPr>
        <w:t xml:space="preserve"> (</w:t>
      </w:r>
      <w:r w:rsidR="00B63E9C" w:rsidRPr="00583684">
        <w:rPr>
          <w:rFonts w:ascii="Times New Roman" w:hAnsi="Times New Roman" w:cs="Times New Roman"/>
          <w:smallCaps/>
          <w:color w:val="000000" w:themeColor="text1"/>
          <w:sz w:val="22"/>
          <w:szCs w:val="22"/>
        </w:rPr>
        <w:t>Rucco</w:t>
      </w:r>
      <w:r w:rsidR="00B63E9C" w:rsidRPr="00583684">
        <w:rPr>
          <w:rFonts w:ascii="Times New Roman" w:hAnsi="Times New Roman" w:cs="Times New Roman"/>
          <w:color w:val="000000" w:themeColor="text1"/>
          <w:sz w:val="22"/>
          <w:szCs w:val="22"/>
        </w:rPr>
        <w:t xml:space="preserve"> 2017</w:t>
      </w:r>
      <w:r w:rsidR="00B63E9C">
        <w:rPr>
          <w:rFonts w:ascii="Times New Roman" w:hAnsi="Times New Roman" w:cs="Times New Roman"/>
          <w:sz w:val="22"/>
          <w:szCs w:val="22"/>
        </w:rPr>
        <w:t>)</w:t>
      </w:r>
      <w:r w:rsidR="00A5342F" w:rsidRPr="00FE6945">
        <w:rPr>
          <w:rFonts w:ascii="Times New Roman" w:hAnsi="Times New Roman" w:cs="Times New Roman"/>
          <w:sz w:val="22"/>
          <w:szCs w:val="22"/>
        </w:rPr>
        <w:t>.</w:t>
      </w:r>
    </w:p>
    <w:p w14:paraId="38D97F06" w14:textId="32469E09" w:rsidR="007371DC"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sz w:val="22"/>
          <w:szCs w:val="22"/>
        </w:rPr>
        <w:t>Questi cordoni, che si protendono sempre più verso mare ai lati di una foce all’epoca a</w:t>
      </w:r>
      <w:r w:rsidR="009F6F1A" w:rsidRPr="00FE6945">
        <w:rPr>
          <w:rFonts w:ascii="Times New Roman" w:hAnsi="Times New Roman" w:cs="Times New Roman"/>
          <w:sz w:val="22"/>
          <w:szCs w:val="22"/>
        </w:rPr>
        <w:t>ttiva, parrebbero corrispondere</w:t>
      </w:r>
      <w:r w:rsidRPr="00FE6945">
        <w:rPr>
          <w:rFonts w:ascii="Times New Roman" w:hAnsi="Times New Roman" w:cs="Times New Roman"/>
          <w:sz w:val="22"/>
          <w:szCs w:val="22"/>
        </w:rPr>
        <w:t xml:space="preserve"> a una costruzione più tarda del fronte deltizio </w:t>
      </w:r>
      <w:r w:rsidR="00250DC1" w:rsidRPr="00F41689">
        <w:rPr>
          <w:rFonts w:ascii="Times New Roman" w:hAnsi="Times New Roman" w:cs="Times New Roman"/>
          <w:color w:val="000000" w:themeColor="text1"/>
          <w:sz w:val="22"/>
          <w:szCs w:val="22"/>
        </w:rPr>
        <w:t>riferibile a</w:t>
      </w:r>
      <w:r w:rsidRPr="00F41689">
        <w:rPr>
          <w:rFonts w:ascii="Times New Roman" w:hAnsi="Times New Roman" w:cs="Times New Roman"/>
          <w:color w:val="000000" w:themeColor="text1"/>
          <w:sz w:val="22"/>
          <w:szCs w:val="22"/>
        </w:rPr>
        <w:t xml:space="preserve">lla </w:t>
      </w:r>
      <w:r w:rsidRPr="00FE6945">
        <w:rPr>
          <w:rFonts w:ascii="Times New Roman" w:hAnsi="Times New Roman" w:cs="Times New Roman"/>
          <w:sz w:val="22"/>
          <w:szCs w:val="22"/>
        </w:rPr>
        <w:t xml:space="preserve">diramazione </w:t>
      </w:r>
      <w:r w:rsidRPr="00FE6945">
        <w:rPr>
          <w:rFonts w:ascii="Times New Roman" w:hAnsi="Times New Roman" w:cs="Times New Roman"/>
          <w:i/>
          <w:sz w:val="22"/>
          <w:szCs w:val="22"/>
        </w:rPr>
        <w:t>Caprasia</w:t>
      </w:r>
      <w:r w:rsidRPr="00FE6945">
        <w:rPr>
          <w:rFonts w:ascii="Times New Roman" w:hAnsi="Times New Roman" w:cs="Times New Roman"/>
          <w:sz w:val="22"/>
          <w:szCs w:val="22"/>
        </w:rPr>
        <w:t xml:space="preserve"> riportata dalle </w:t>
      </w:r>
      <w:r w:rsidR="009F6F1A" w:rsidRPr="00FE6945">
        <w:rPr>
          <w:rFonts w:ascii="Times New Roman" w:hAnsi="Times New Roman" w:cs="Times New Roman"/>
          <w:sz w:val="22"/>
          <w:szCs w:val="22"/>
        </w:rPr>
        <w:lastRenderedPageBreak/>
        <w:t>F</w:t>
      </w:r>
      <w:r w:rsidRPr="00FE6945">
        <w:rPr>
          <w:rFonts w:ascii="Times New Roman" w:hAnsi="Times New Roman" w:cs="Times New Roman"/>
          <w:sz w:val="22"/>
          <w:szCs w:val="22"/>
        </w:rPr>
        <w:t>onti</w:t>
      </w:r>
      <w:r w:rsidR="000D3F65" w:rsidRPr="00FE6945">
        <w:rPr>
          <w:rFonts w:ascii="Times New Roman" w:hAnsi="Times New Roman" w:cs="Times New Roman"/>
          <w:sz w:val="22"/>
          <w:szCs w:val="22"/>
        </w:rPr>
        <w:t>. A una costruzione</w:t>
      </w:r>
      <w:r w:rsidR="000D3F65">
        <w:rPr>
          <w:sz w:val="28"/>
          <w:szCs w:val="28"/>
        </w:rPr>
        <w:t xml:space="preserve"> </w:t>
      </w:r>
      <w:r w:rsidR="000D3F65" w:rsidRPr="00FE6945">
        <w:rPr>
          <w:rFonts w:ascii="Times New Roman" w:hAnsi="Times New Roman" w:cs="Times New Roman"/>
          <w:sz w:val="22"/>
          <w:szCs w:val="22"/>
        </w:rPr>
        <w:t>precedente</w:t>
      </w:r>
      <w:r w:rsidR="006363F0" w:rsidRPr="00FE6945">
        <w:rPr>
          <w:rFonts w:ascii="Times New Roman" w:hAnsi="Times New Roman" w:cs="Times New Roman"/>
          <w:sz w:val="22"/>
          <w:szCs w:val="22"/>
        </w:rPr>
        <w:t>,</w:t>
      </w:r>
      <w:r w:rsidRPr="00FE6945">
        <w:rPr>
          <w:rFonts w:ascii="Times New Roman" w:hAnsi="Times New Roman" w:cs="Times New Roman"/>
          <w:sz w:val="22"/>
          <w:szCs w:val="22"/>
        </w:rPr>
        <w:t xml:space="preserve"> ma sempre ascrivibile alla medesima diramazione di foce </w:t>
      </w:r>
      <w:r w:rsidR="00250DC1" w:rsidRPr="00F41689">
        <w:rPr>
          <w:rFonts w:ascii="Times New Roman" w:hAnsi="Times New Roman" w:cs="Times New Roman"/>
          <w:color w:val="000000" w:themeColor="text1"/>
          <w:sz w:val="22"/>
          <w:szCs w:val="22"/>
        </w:rPr>
        <w:t xml:space="preserve">ancora </w:t>
      </w:r>
      <w:r w:rsidRPr="00FE6945">
        <w:rPr>
          <w:rFonts w:ascii="Times New Roman" w:hAnsi="Times New Roman" w:cs="Times New Roman"/>
          <w:sz w:val="22"/>
          <w:szCs w:val="22"/>
        </w:rPr>
        <w:t xml:space="preserve">alimentata dal </w:t>
      </w:r>
      <w:r w:rsidR="00443213" w:rsidRPr="00FE6945">
        <w:rPr>
          <w:rFonts w:ascii="Times New Roman" w:hAnsi="Times New Roman" w:cs="Times New Roman"/>
          <w:i/>
          <w:sz w:val="22"/>
          <w:szCs w:val="22"/>
        </w:rPr>
        <w:t>Padus-</w:t>
      </w:r>
      <w:r w:rsidRPr="00FE6945">
        <w:rPr>
          <w:rFonts w:ascii="Times New Roman" w:hAnsi="Times New Roman" w:cs="Times New Roman"/>
          <w:i/>
          <w:sz w:val="22"/>
          <w:szCs w:val="22"/>
        </w:rPr>
        <w:t>Eridano</w:t>
      </w:r>
      <w:r w:rsidR="006363F0" w:rsidRPr="00FE6945">
        <w:rPr>
          <w:rFonts w:ascii="Times New Roman" w:hAnsi="Times New Roman" w:cs="Times New Roman"/>
          <w:i/>
          <w:sz w:val="22"/>
          <w:szCs w:val="22"/>
        </w:rPr>
        <w:t>,</w:t>
      </w:r>
      <w:r w:rsidR="000D3F65" w:rsidRPr="00FE6945">
        <w:rPr>
          <w:rFonts w:ascii="Times New Roman" w:hAnsi="Times New Roman" w:cs="Times New Roman"/>
          <w:sz w:val="22"/>
          <w:szCs w:val="22"/>
        </w:rPr>
        <w:t xml:space="preserve"> </w:t>
      </w:r>
      <w:r w:rsidRPr="00FE6945">
        <w:rPr>
          <w:rFonts w:ascii="Times New Roman" w:hAnsi="Times New Roman" w:cs="Times New Roman"/>
          <w:sz w:val="22"/>
          <w:szCs w:val="22"/>
        </w:rPr>
        <w:t>rimanderebbero invece le uncinature dei cordoni della fascia costiera più arretrata</w:t>
      </w:r>
      <w:r w:rsidR="000D3F65" w:rsidRPr="00FE6945">
        <w:rPr>
          <w:rFonts w:ascii="Times New Roman" w:hAnsi="Times New Roman" w:cs="Times New Roman"/>
          <w:sz w:val="22"/>
          <w:szCs w:val="22"/>
        </w:rPr>
        <w:t>,</w:t>
      </w:r>
      <w:r w:rsidRPr="00FE6945">
        <w:rPr>
          <w:rFonts w:ascii="Times New Roman" w:hAnsi="Times New Roman" w:cs="Times New Roman"/>
          <w:sz w:val="22"/>
          <w:szCs w:val="22"/>
        </w:rPr>
        <w:t xml:space="preserve"> che si conservano nei pressi della biforcazione con il Padovetere (</w:t>
      </w:r>
      <w:r w:rsidR="00E14E28" w:rsidRPr="00D7597E">
        <w:rPr>
          <w:rFonts w:ascii="Times New Roman" w:hAnsi="Times New Roman" w:cs="Times New Roman"/>
          <w:color w:val="000000" w:themeColor="text1"/>
          <w:sz w:val="22"/>
          <w:szCs w:val="22"/>
        </w:rPr>
        <w:t>f</w:t>
      </w:r>
      <w:r w:rsidRPr="00D7597E">
        <w:rPr>
          <w:rFonts w:ascii="Times New Roman" w:hAnsi="Times New Roman" w:cs="Times New Roman"/>
          <w:color w:val="000000" w:themeColor="text1"/>
          <w:sz w:val="22"/>
          <w:szCs w:val="22"/>
        </w:rPr>
        <w:t>ig. 1</w:t>
      </w:r>
      <w:r w:rsidRPr="00FE6945">
        <w:rPr>
          <w:rFonts w:ascii="Times New Roman" w:hAnsi="Times New Roman" w:cs="Times New Roman"/>
          <w:sz w:val="22"/>
          <w:szCs w:val="22"/>
        </w:rPr>
        <w:t xml:space="preserve">). </w:t>
      </w:r>
    </w:p>
    <w:p w14:paraId="5857E2FA" w14:textId="45691C46" w:rsidR="001647AE" w:rsidRPr="004F0206" w:rsidRDefault="00352381" w:rsidP="001647AE">
      <w:pPr>
        <w:jc w:val="both"/>
        <w:rPr>
          <w:rFonts w:ascii="Times New Roman" w:hAnsi="Times New Roman" w:cs="Times New Roman"/>
          <w:sz w:val="22"/>
          <w:szCs w:val="22"/>
        </w:rPr>
      </w:pPr>
      <w:r w:rsidRPr="00FE6945">
        <w:rPr>
          <w:rFonts w:ascii="Times New Roman" w:hAnsi="Times New Roman" w:cs="Times New Roman"/>
          <w:sz w:val="22"/>
          <w:szCs w:val="22"/>
        </w:rPr>
        <w:t>La cronologia</w:t>
      </w:r>
      <w:r w:rsidR="001C5D4D" w:rsidRPr="00FE6945">
        <w:rPr>
          <w:rFonts w:ascii="Times New Roman" w:hAnsi="Times New Roman" w:cs="Times New Roman"/>
          <w:sz w:val="22"/>
          <w:szCs w:val="22"/>
        </w:rPr>
        <w:t xml:space="preserve"> (prima</w:t>
      </w:r>
      <w:r w:rsidR="001C5D4D" w:rsidRPr="00FE6945">
        <w:rPr>
          <w:rFonts w:ascii="Times New Roman" w:hAnsi="Times New Roman" w:cs="Times New Roman"/>
          <w:color w:val="FF0000"/>
          <w:sz w:val="22"/>
          <w:szCs w:val="22"/>
        </w:rPr>
        <w:t xml:space="preserve"> </w:t>
      </w:r>
      <w:r w:rsidR="001C5D4D" w:rsidRPr="00FE6945">
        <w:rPr>
          <w:rFonts w:ascii="Times New Roman" w:hAnsi="Times New Roman" w:cs="Times New Roman"/>
          <w:color w:val="000000" w:themeColor="text1"/>
          <w:sz w:val="22"/>
          <w:szCs w:val="22"/>
        </w:rPr>
        <w:t>età augustea</w:t>
      </w:r>
      <w:r w:rsidR="001C5D4D" w:rsidRPr="00FE6945">
        <w:rPr>
          <w:rFonts w:ascii="Times New Roman" w:hAnsi="Times New Roman" w:cs="Times New Roman"/>
          <w:sz w:val="22"/>
          <w:szCs w:val="22"/>
        </w:rPr>
        <w:t>)</w:t>
      </w:r>
      <w:r w:rsidR="001647AE" w:rsidRPr="001C5D4D">
        <w:rPr>
          <w:rFonts w:ascii="Times New Roman" w:hAnsi="Times New Roman" w:cs="Times New Roman"/>
          <w:color w:val="4F81BD" w:themeColor="accent1"/>
          <w:sz w:val="22"/>
          <w:szCs w:val="22"/>
        </w:rPr>
        <w:t xml:space="preserve"> </w:t>
      </w:r>
      <w:r w:rsidR="00A63416" w:rsidRPr="00F41689">
        <w:rPr>
          <w:rFonts w:ascii="Times New Roman" w:hAnsi="Times New Roman" w:cs="Times New Roman"/>
          <w:color w:val="000000" w:themeColor="text1"/>
          <w:sz w:val="22"/>
          <w:szCs w:val="22"/>
        </w:rPr>
        <w:t>data dal carico</w:t>
      </w:r>
      <w:r w:rsidR="001C5D4D" w:rsidRPr="00F41689">
        <w:rPr>
          <w:rFonts w:ascii="Times New Roman" w:hAnsi="Times New Roman" w:cs="Times New Roman"/>
          <w:color w:val="000000" w:themeColor="text1"/>
          <w:sz w:val="22"/>
          <w:szCs w:val="22"/>
        </w:rPr>
        <w:t xml:space="preserve"> </w:t>
      </w:r>
      <w:r w:rsidR="00F41689">
        <w:rPr>
          <w:rFonts w:ascii="Times New Roman" w:hAnsi="Times New Roman" w:cs="Times New Roman"/>
          <w:color w:val="000000" w:themeColor="text1"/>
          <w:sz w:val="22"/>
          <w:szCs w:val="22"/>
        </w:rPr>
        <w:t>a</w:t>
      </w:r>
      <w:r w:rsidR="001C5D4D" w:rsidRPr="00F41689">
        <w:rPr>
          <w:rFonts w:ascii="Times New Roman" w:hAnsi="Times New Roman" w:cs="Times New Roman"/>
          <w:color w:val="000000" w:themeColor="text1"/>
          <w:sz w:val="22"/>
          <w:szCs w:val="22"/>
        </w:rPr>
        <w:t>lla imbarcazione di Valle Ponti</w:t>
      </w:r>
      <w:r w:rsidR="001647AE" w:rsidRPr="00F41689">
        <w:rPr>
          <w:rFonts w:ascii="Times New Roman" w:hAnsi="Times New Roman" w:cs="Times New Roman"/>
          <w:color w:val="000000" w:themeColor="text1"/>
          <w:sz w:val="22"/>
          <w:szCs w:val="22"/>
        </w:rPr>
        <w:t xml:space="preserve"> </w:t>
      </w:r>
      <w:r w:rsidR="001647AE" w:rsidRPr="00FE6945">
        <w:rPr>
          <w:rFonts w:ascii="Times New Roman" w:hAnsi="Times New Roman" w:cs="Times New Roman"/>
          <w:sz w:val="22"/>
          <w:szCs w:val="22"/>
        </w:rPr>
        <w:t>e la collocazione del relitto all’interno della colonna stratigrafica locale</w:t>
      </w:r>
      <w:r w:rsidR="00B63E9C">
        <w:rPr>
          <w:rFonts w:ascii="Times New Roman" w:hAnsi="Times New Roman" w:cs="Times New Roman"/>
          <w:sz w:val="22"/>
          <w:szCs w:val="22"/>
        </w:rPr>
        <w:t xml:space="preserve"> (</w:t>
      </w:r>
      <w:r w:rsidR="00B63E9C" w:rsidRPr="006744FD">
        <w:rPr>
          <w:rFonts w:ascii="Times New Roman" w:hAnsi="Times New Roman" w:cs="Times New Roman"/>
          <w:smallCaps/>
          <w:color w:val="000000" w:themeColor="text1"/>
          <w:sz w:val="22"/>
          <w:szCs w:val="22"/>
        </w:rPr>
        <w:t>Bondesan, Dal Cin, Monari</w:t>
      </w:r>
      <w:r w:rsidR="00B63E9C" w:rsidRPr="006744FD">
        <w:rPr>
          <w:rFonts w:ascii="Times New Roman" w:hAnsi="Times New Roman" w:cs="Times New Roman"/>
          <w:color w:val="000000" w:themeColor="text1"/>
          <w:sz w:val="22"/>
          <w:szCs w:val="22"/>
        </w:rPr>
        <w:t xml:space="preserve"> 1990</w:t>
      </w:r>
      <w:r w:rsidR="00B63E9C">
        <w:rPr>
          <w:rFonts w:ascii="Times New Roman" w:hAnsi="Times New Roman" w:cs="Times New Roman"/>
          <w:sz w:val="22"/>
          <w:szCs w:val="22"/>
        </w:rPr>
        <w:t>)</w:t>
      </w:r>
      <w:r w:rsidR="001647AE" w:rsidRPr="00FE6945">
        <w:rPr>
          <w:rFonts w:ascii="Times New Roman" w:hAnsi="Times New Roman" w:cs="Times New Roman"/>
          <w:sz w:val="22"/>
          <w:szCs w:val="22"/>
        </w:rPr>
        <w:t xml:space="preserve"> avvalorerebbero la </w:t>
      </w:r>
      <w:r w:rsidR="007371DC" w:rsidRPr="00FE6945">
        <w:rPr>
          <w:rFonts w:ascii="Times New Roman" w:hAnsi="Times New Roman" w:cs="Times New Roman"/>
          <w:sz w:val="22"/>
          <w:szCs w:val="22"/>
        </w:rPr>
        <w:t xml:space="preserve">sua </w:t>
      </w:r>
      <w:r w:rsidR="001647AE" w:rsidRPr="00FE6945">
        <w:rPr>
          <w:rFonts w:ascii="Times New Roman" w:hAnsi="Times New Roman" w:cs="Times New Roman"/>
          <w:sz w:val="22"/>
          <w:szCs w:val="22"/>
        </w:rPr>
        <w:t>posizione</w:t>
      </w:r>
      <w:r w:rsidR="007371DC" w:rsidRPr="00FE6945">
        <w:rPr>
          <w:rFonts w:ascii="Times New Roman" w:hAnsi="Times New Roman" w:cs="Times New Roman"/>
          <w:sz w:val="22"/>
          <w:szCs w:val="22"/>
        </w:rPr>
        <w:t>, che par</w:t>
      </w:r>
      <w:r w:rsidR="001647AE" w:rsidRPr="00FE6945">
        <w:rPr>
          <w:rFonts w:ascii="Times New Roman" w:hAnsi="Times New Roman" w:cs="Times New Roman"/>
          <w:sz w:val="22"/>
          <w:szCs w:val="22"/>
        </w:rPr>
        <w:t xml:space="preserve">e insistere su cordoni pertinenti a due </w:t>
      </w:r>
      <w:r w:rsidR="007650F5" w:rsidRPr="00FE6945">
        <w:rPr>
          <w:rFonts w:ascii="Times New Roman" w:hAnsi="Times New Roman" w:cs="Times New Roman"/>
          <w:sz w:val="22"/>
          <w:szCs w:val="22"/>
        </w:rPr>
        <w:t xml:space="preserve">sequenze di </w:t>
      </w:r>
      <w:r w:rsidR="00A5053B" w:rsidRPr="00F41689">
        <w:rPr>
          <w:rFonts w:ascii="Times New Roman" w:hAnsi="Times New Roman" w:cs="Times New Roman"/>
          <w:color w:val="000000" w:themeColor="text1"/>
          <w:sz w:val="22"/>
          <w:szCs w:val="22"/>
        </w:rPr>
        <w:t xml:space="preserve">apparati </w:t>
      </w:r>
      <w:r w:rsidR="001647AE" w:rsidRPr="00F41689">
        <w:rPr>
          <w:rFonts w:ascii="Times New Roman" w:hAnsi="Times New Roman" w:cs="Times New Roman"/>
          <w:color w:val="000000" w:themeColor="text1"/>
          <w:sz w:val="22"/>
          <w:szCs w:val="22"/>
        </w:rPr>
        <w:t>costier</w:t>
      </w:r>
      <w:r w:rsidR="00A5053B" w:rsidRPr="00F41689">
        <w:rPr>
          <w:rFonts w:ascii="Times New Roman" w:hAnsi="Times New Roman" w:cs="Times New Roman"/>
          <w:color w:val="000000" w:themeColor="text1"/>
          <w:sz w:val="22"/>
          <w:szCs w:val="22"/>
        </w:rPr>
        <w:t>i</w:t>
      </w:r>
      <w:r w:rsidR="001647AE" w:rsidRPr="00FE6945">
        <w:rPr>
          <w:rFonts w:ascii="Times New Roman" w:hAnsi="Times New Roman" w:cs="Times New Roman"/>
          <w:sz w:val="22"/>
          <w:szCs w:val="22"/>
        </w:rPr>
        <w:t>, un</w:t>
      </w:r>
      <w:r w:rsidR="00A5053B">
        <w:rPr>
          <w:rFonts w:ascii="Times New Roman" w:hAnsi="Times New Roman" w:cs="Times New Roman"/>
          <w:sz w:val="22"/>
          <w:szCs w:val="22"/>
        </w:rPr>
        <w:t>o</w:t>
      </w:r>
      <w:r w:rsidR="001647AE" w:rsidRPr="00FE6945">
        <w:rPr>
          <w:rFonts w:ascii="Times New Roman" w:hAnsi="Times New Roman" w:cs="Times New Roman"/>
          <w:sz w:val="22"/>
          <w:szCs w:val="22"/>
        </w:rPr>
        <w:t xml:space="preserve"> più antica </w:t>
      </w:r>
      <w:r w:rsidR="001647AE" w:rsidRPr="00FE6945">
        <w:rPr>
          <w:rFonts w:ascii="Times New Roman" w:hAnsi="Times New Roman" w:cs="Times New Roman"/>
          <w:color w:val="000000" w:themeColor="text1"/>
          <w:sz w:val="22"/>
          <w:szCs w:val="22"/>
        </w:rPr>
        <w:t xml:space="preserve">inferiore </w:t>
      </w:r>
      <w:r w:rsidR="001647AE" w:rsidRPr="00FE6945">
        <w:rPr>
          <w:rFonts w:ascii="Times New Roman" w:hAnsi="Times New Roman" w:cs="Times New Roman"/>
          <w:sz w:val="22"/>
          <w:szCs w:val="22"/>
        </w:rPr>
        <w:t>e una più</w:t>
      </w:r>
      <w:r w:rsidR="001647AE">
        <w:rPr>
          <w:sz w:val="28"/>
          <w:szCs w:val="28"/>
        </w:rPr>
        <w:t xml:space="preserve"> </w:t>
      </w:r>
      <w:r w:rsidR="001647AE" w:rsidRPr="00FE6945">
        <w:rPr>
          <w:rFonts w:ascii="Times New Roman" w:hAnsi="Times New Roman" w:cs="Times New Roman"/>
          <w:sz w:val="22"/>
          <w:szCs w:val="22"/>
        </w:rPr>
        <w:t xml:space="preserve">recente </w:t>
      </w:r>
      <w:r w:rsidR="001647AE" w:rsidRPr="00FE6945">
        <w:rPr>
          <w:rFonts w:ascii="Times New Roman" w:hAnsi="Times New Roman" w:cs="Times New Roman"/>
          <w:color w:val="000000" w:themeColor="text1"/>
          <w:sz w:val="22"/>
          <w:szCs w:val="22"/>
        </w:rPr>
        <w:t>superiore</w:t>
      </w:r>
      <w:r w:rsidR="007650F5" w:rsidRPr="00FE6945">
        <w:rPr>
          <w:rFonts w:ascii="Times New Roman" w:hAnsi="Times New Roman" w:cs="Times New Roman"/>
          <w:color w:val="000000" w:themeColor="text1"/>
          <w:sz w:val="22"/>
          <w:szCs w:val="22"/>
        </w:rPr>
        <w:t>,</w:t>
      </w:r>
      <w:r w:rsidR="001647AE" w:rsidRPr="00FE6945">
        <w:rPr>
          <w:rFonts w:ascii="Times New Roman" w:hAnsi="Times New Roman" w:cs="Times New Roman"/>
          <w:color w:val="000000" w:themeColor="text1"/>
          <w:sz w:val="22"/>
          <w:szCs w:val="22"/>
        </w:rPr>
        <w:t xml:space="preserve"> </w:t>
      </w:r>
      <w:r w:rsidR="001647AE" w:rsidRPr="00FE6945">
        <w:rPr>
          <w:rFonts w:ascii="Times New Roman" w:hAnsi="Times New Roman" w:cs="Times New Roman"/>
          <w:sz w:val="22"/>
          <w:szCs w:val="22"/>
        </w:rPr>
        <w:t>dislocate su linee poco distanti fra di loro e probabilmente di formazione di poco successiv</w:t>
      </w:r>
      <w:r w:rsidR="00A5053B">
        <w:rPr>
          <w:rFonts w:ascii="Times New Roman" w:hAnsi="Times New Roman" w:cs="Times New Roman"/>
          <w:sz w:val="22"/>
          <w:szCs w:val="22"/>
        </w:rPr>
        <w:t>i</w:t>
      </w:r>
      <w:r w:rsidR="001647AE" w:rsidRPr="00FE6945">
        <w:rPr>
          <w:rFonts w:ascii="Times New Roman" w:hAnsi="Times New Roman" w:cs="Times New Roman"/>
          <w:sz w:val="22"/>
          <w:szCs w:val="22"/>
        </w:rPr>
        <w:t xml:space="preserve">. </w:t>
      </w:r>
    </w:p>
    <w:p w14:paraId="3EAB674A" w14:textId="38AD7E7B" w:rsidR="001647AE" w:rsidRPr="00FE6945" w:rsidRDefault="00F46DD7" w:rsidP="001647AE">
      <w:pPr>
        <w:jc w:val="both"/>
        <w:rPr>
          <w:rFonts w:ascii="Times New Roman" w:hAnsi="Times New Roman" w:cs="Times New Roman"/>
          <w:strike/>
          <w:sz w:val="22"/>
          <w:szCs w:val="22"/>
        </w:rPr>
      </w:pPr>
      <w:r>
        <w:rPr>
          <w:rFonts w:ascii="Times New Roman" w:hAnsi="Times New Roman" w:cs="Times New Roman"/>
          <w:color w:val="000000" w:themeColor="text1"/>
          <w:sz w:val="22"/>
          <w:szCs w:val="22"/>
        </w:rPr>
        <w:t>La posizione del</w:t>
      </w:r>
      <w:r w:rsidR="001647AE" w:rsidRPr="00FE6945">
        <w:rPr>
          <w:rFonts w:ascii="Times New Roman" w:hAnsi="Times New Roman" w:cs="Times New Roman"/>
          <w:color w:val="000000" w:themeColor="text1"/>
          <w:sz w:val="22"/>
          <w:szCs w:val="22"/>
        </w:rPr>
        <w:t xml:space="preserve"> relitto dell’imbarcazione </w:t>
      </w:r>
      <w:r w:rsidR="001647AE" w:rsidRPr="00FE6945">
        <w:rPr>
          <w:rFonts w:ascii="Times New Roman" w:hAnsi="Times New Roman" w:cs="Times New Roman"/>
          <w:sz w:val="22"/>
          <w:szCs w:val="22"/>
        </w:rPr>
        <w:t>di Santa Maria in Padovetere (</w:t>
      </w:r>
      <w:r w:rsidR="00E14E28" w:rsidRPr="00D7597E">
        <w:rPr>
          <w:rFonts w:ascii="Times New Roman" w:hAnsi="Times New Roman" w:cs="Times New Roman"/>
          <w:color w:val="000000" w:themeColor="text1"/>
          <w:sz w:val="22"/>
          <w:szCs w:val="22"/>
        </w:rPr>
        <w:t>f</w:t>
      </w:r>
      <w:r w:rsidR="001647AE" w:rsidRPr="00D7597E">
        <w:rPr>
          <w:rFonts w:ascii="Times New Roman" w:hAnsi="Times New Roman" w:cs="Times New Roman"/>
          <w:color w:val="000000" w:themeColor="text1"/>
          <w:sz w:val="22"/>
          <w:szCs w:val="22"/>
        </w:rPr>
        <w:t>ig. 2</w:t>
      </w:r>
      <w:r w:rsidR="001E3E53" w:rsidRPr="00D7597E">
        <w:rPr>
          <w:rFonts w:ascii="Times New Roman" w:hAnsi="Times New Roman" w:cs="Times New Roman"/>
          <w:color w:val="000000" w:themeColor="text1"/>
          <w:sz w:val="22"/>
          <w:szCs w:val="22"/>
        </w:rPr>
        <w:t>,</w:t>
      </w:r>
      <w:r w:rsidR="00F70617" w:rsidRPr="00F46DD7">
        <w:rPr>
          <w:rFonts w:ascii="Times New Roman" w:hAnsi="Times New Roman" w:cs="Times New Roman"/>
          <w:color w:val="FF0000"/>
          <w:sz w:val="22"/>
          <w:szCs w:val="22"/>
        </w:rPr>
        <w:t xml:space="preserve"> </w:t>
      </w:r>
      <w:r w:rsidR="00F70617" w:rsidRPr="006744FD">
        <w:rPr>
          <w:rFonts w:ascii="Times New Roman" w:hAnsi="Times New Roman" w:cs="Times New Roman"/>
          <w:b/>
          <w:bCs/>
          <w:color w:val="FF0000"/>
          <w:sz w:val="22"/>
          <w:szCs w:val="22"/>
        </w:rPr>
        <w:t>5</w:t>
      </w:r>
      <w:r w:rsidR="001647AE" w:rsidRPr="00FE6945">
        <w:rPr>
          <w:rFonts w:ascii="Times New Roman" w:hAnsi="Times New Roman" w:cs="Times New Roman"/>
          <w:sz w:val="22"/>
          <w:szCs w:val="22"/>
        </w:rPr>
        <w:t xml:space="preserve">) connota gli ambiti di un tratto della sponda in sinistra idrografica all’antico </w:t>
      </w:r>
      <w:r w:rsidR="001647AE" w:rsidRPr="00FE6945">
        <w:rPr>
          <w:rFonts w:ascii="Times New Roman" w:hAnsi="Times New Roman" w:cs="Times New Roman"/>
          <w:i/>
          <w:sz w:val="22"/>
          <w:szCs w:val="22"/>
        </w:rPr>
        <w:t>Padus-Eridano</w:t>
      </w:r>
      <w:r w:rsidR="001647AE" w:rsidRPr="00FE6945">
        <w:rPr>
          <w:rFonts w:ascii="Times New Roman" w:hAnsi="Times New Roman" w:cs="Times New Roman"/>
          <w:sz w:val="22"/>
          <w:szCs w:val="22"/>
        </w:rPr>
        <w:t xml:space="preserve">, che scorreva </w:t>
      </w:r>
      <w:r w:rsidR="001647AE" w:rsidRPr="00FE6945">
        <w:rPr>
          <w:rFonts w:ascii="Times New Roman" w:hAnsi="Times New Roman" w:cs="Times New Roman"/>
          <w:color w:val="000000" w:themeColor="text1"/>
          <w:sz w:val="22"/>
          <w:szCs w:val="22"/>
        </w:rPr>
        <w:t>ancora n</w:t>
      </w:r>
      <w:r w:rsidR="001647AE" w:rsidRPr="00FE6945">
        <w:rPr>
          <w:rFonts w:ascii="Times New Roman" w:hAnsi="Times New Roman" w:cs="Times New Roman"/>
          <w:sz w:val="22"/>
          <w:szCs w:val="22"/>
        </w:rPr>
        <w:t xml:space="preserve">ella località </w:t>
      </w:r>
      <w:r w:rsidR="00F70617" w:rsidRPr="00FE6945">
        <w:rPr>
          <w:rFonts w:ascii="Times New Roman" w:hAnsi="Times New Roman" w:cs="Times New Roman"/>
          <w:sz w:val="22"/>
          <w:szCs w:val="22"/>
        </w:rPr>
        <w:t xml:space="preserve">nei </w:t>
      </w:r>
      <w:r w:rsidR="001647AE" w:rsidRPr="00FE6945">
        <w:rPr>
          <w:rFonts w:ascii="Times New Roman" w:hAnsi="Times New Roman" w:cs="Times New Roman"/>
          <w:color w:val="000000" w:themeColor="text1"/>
          <w:sz w:val="22"/>
          <w:szCs w:val="22"/>
        </w:rPr>
        <w:t>primi secoli d.</w:t>
      </w:r>
      <w:r w:rsidR="00A7409B" w:rsidRPr="00FE6945">
        <w:rPr>
          <w:rFonts w:ascii="Times New Roman" w:hAnsi="Times New Roman" w:cs="Times New Roman"/>
          <w:color w:val="000000" w:themeColor="text1"/>
          <w:sz w:val="22"/>
          <w:szCs w:val="22"/>
        </w:rPr>
        <w:t xml:space="preserve"> </w:t>
      </w:r>
      <w:r w:rsidR="001647AE" w:rsidRPr="00FE6945">
        <w:rPr>
          <w:rFonts w:ascii="Times New Roman" w:hAnsi="Times New Roman" w:cs="Times New Roman"/>
          <w:color w:val="000000" w:themeColor="text1"/>
          <w:sz w:val="22"/>
          <w:szCs w:val="22"/>
        </w:rPr>
        <w:t>C.</w:t>
      </w:r>
      <w:r w:rsidR="006363F0" w:rsidRPr="00FE6945">
        <w:rPr>
          <w:rFonts w:ascii="Times New Roman" w:hAnsi="Times New Roman" w:cs="Times New Roman"/>
          <w:color w:val="000000" w:themeColor="text1"/>
          <w:sz w:val="22"/>
          <w:szCs w:val="22"/>
        </w:rPr>
        <w:t xml:space="preserve">, </w:t>
      </w:r>
      <w:r w:rsidR="001647AE" w:rsidRPr="00FE6945">
        <w:rPr>
          <w:rFonts w:ascii="Times New Roman" w:hAnsi="Times New Roman" w:cs="Times New Roman"/>
          <w:sz w:val="22"/>
          <w:szCs w:val="22"/>
        </w:rPr>
        <w:t>ma che fu poi soppiantato da una parziale diversione fluviale che dette origine alla nuova di</w:t>
      </w:r>
      <w:r w:rsidR="00EE128F" w:rsidRPr="00FE6945">
        <w:rPr>
          <w:rFonts w:ascii="Times New Roman" w:hAnsi="Times New Roman" w:cs="Times New Roman"/>
          <w:sz w:val="22"/>
          <w:szCs w:val="22"/>
        </w:rPr>
        <w:t xml:space="preserve">ramazione del </w:t>
      </w:r>
      <w:r w:rsidR="00EE128F" w:rsidRPr="00FE6945">
        <w:rPr>
          <w:rFonts w:ascii="Times New Roman" w:hAnsi="Times New Roman" w:cs="Times New Roman"/>
          <w:i/>
          <w:iCs/>
          <w:sz w:val="22"/>
          <w:szCs w:val="22"/>
        </w:rPr>
        <w:t>Padovetere</w:t>
      </w:r>
      <w:r w:rsidR="001647AE" w:rsidRPr="00FE6945">
        <w:rPr>
          <w:rFonts w:ascii="Times New Roman" w:hAnsi="Times New Roman" w:cs="Times New Roman"/>
          <w:sz w:val="22"/>
          <w:szCs w:val="22"/>
        </w:rPr>
        <w:t xml:space="preserve"> in seguito al sovralluvionamento del primitivo alveo causato dagli effetti disastrosi del </w:t>
      </w:r>
      <w:r w:rsidR="001647AE" w:rsidRPr="00FE6945">
        <w:rPr>
          <w:rFonts w:ascii="Times New Roman" w:hAnsi="Times New Roman" w:cs="Times New Roman"/>
          <w:i/>
          <w:sz w:val="22"/>
          <w:szCs w:val="22"/>
        </w:rPr>
        <w:t>diluvium</w:t>
      </w:r>
      <w:r w:rsidR="001647AE" w:rsidRPr="00FE6945">
        <w:rPr>
          <w:rFonts w:ascii="Times New Roman" w:hAnsi="Times New Roman" w:cs="Times New Roman"/>
          <w:sz w:val="22"/>
          <w:szCs w:val="22"/>
        </w:rPr>
        <w:t xml:space="preserve"> di Paolo Diacono</w:t>
      </w:r>
      <w:r w:rsidR="002367C8" w:rsidRPr="00FE6945">
        <w:rPr>
          <w:rFonts w:ascii="Times New Roman" w:hAnsi="Times New Roman" w:cs="Times New Roman"/>
          <w:sz w:val="22"/>
          <w:szCs w:val="22"/>
        </w:rPr>
        <w:t>.</w:t>
      </w:r>
    </w:p>
    <w:p w14:paraId="50A64CE3" w14:textId="4CFE36ED" w:rsidR="001647AE" w:rsidRPr="00FE6945" w:rsidRDefault="00352381" w:rsidP="001647AE">
      <w:pPr>
        <w:jc w:val="both"/>
        <w:rPr>
          <w:rFonts w:ascii="Times New Roman" w:hAnsi="Times New Roman" w:cs="Times New Roman"/>
          <w:sz w:val="22"/>
          <w:szCs w:val="22"/>
        </w:rPr>
      </w:pPr>
      <w:r w:rsidRPr="00FE6945">
        <w:rPr>
          <w:rFonts w:ascii="Times New Roman" w:hAnsi="Times New Roman" w:cs="Times New Roman"/>
          <w:sz w:val="22"/>
          <w:szCs w:val="22"/>
        </w:rPr>
        <w:t>La data</w:t>
      </w:r>
      <w:r w:rsidR="001647AE" w:rsidRPr="00FE6945">
        <w:rPr>
          <w:rFonts w:ascii="Times New Roman" w:hAnsi="Times New Roman" w:cs="Times New Roman"/>
          <w:sz w:val="22"/>
          <w:szCs w:val="22"/>
        </w:rPr>
        <w:t xml:space="preserve"> dell’imbarcazione </w:t>
      </w:r>
      <w:r w:rsidRPr="00FE6945">
        <w:rPr>
          <w:rFonts w:ascii="Times New Roman" w:hAnsi="Times New Roman" w:cs="Times New Roman"/>
          <w:sz w:val="22"/>
          <w:szCs w:val="22"/>
        </w:rPr>
        <w:t>(</w:t>
      </w:r>
      <w:r w:rsidR="00EE128F" w:rsidRPr="00FE6945">
        <w:rPr>
          <w:rFonts w:ascii="Times New Roman" w:hAnsi="Times New Roman" w:cs="Times New Roman"/>
          <w:sz w:val="22"/>
          <w:szCs w:val="22"/>
        </w:rPr>
        <w:t xml:space="preserve">metà </w:t>
      </w:r>
      <w:r w:rsidR="005C697C" w:rsidRPr="00FE6945">
        <w:rPr>
          <w:rFonts w:ascii="Times New Roman" w:hAnsi="Times New Roman" w:cs="Times New Roman"/>
          <w:sz w:val="22"/>
          <w:szCs w:val="22"/>
        </w:rPr>
        <w:t xml:space="preserve">del </w:t>
      </w:r>
      <w:r w:rsidR="00EE128F" w:rsidRPr="00FE6945">
        <w:rPr>
          <w:rFonts w:ascii="Times New Roman" w:hAnsi="Times New Roman" w:cs="Times New Roman"/>
          <w:sz w:val="22"/>
          <w:szCs w:val="22"/>
        </w:rPr>
        <w:t>V secolo d. C.</w:t>
      </w:r>
      <w:r w:rsidRPr="00FE6945">
        <w:rPr>
          <w:rFonts w:ascii="Times New Roman" w:hAnsi="Times New Roman" w:cs="Times New Roman"/>
          <w:sz w:val="22"/>
          <w:szCs w:val="22"/>
        </w:rPr>
        <w:t>)</w:t>
      </w:r>
      <w:r w:rsidR="00EE128F" w:rsidRPr="00FE6945">
        <w:rPr>
          <w:rFonts w:ascii="Times New Roman" w:hAnsi="Times New Roman" w:cs="Times New Roman"/>
          <w:sz w:val="22"/>
          <w:szCs w:val="22"/>
        </w:rPr>
        <w:t xml:space="preserve"> permett</w:t>
      </w:r>
      <w:r w:rsidR="001647AE" w:rsidRPr="00FE6945">
        <w:rPr>
          <w:rFonts w:ascii="Times New Roman" w:hAnsi="Times New Roman" w:cs="Times New Roman"/>
          <w:sz w:val="22"/>
          <w:szCs w:val="22"/>
        </w:rPr>
        <w:t xml:space="preserve">e di proporre una plausibile continuità di itinerario fra la costa e l’interno dell’apparato deltizio che faceva capo alla foce </w:t>
      </w:r>
      <w:r w:rsidR="001647AE" w:rsidRPr="00FE6945">
        <w:rPr>
          <w:rFonts w:ascii="Times New Roman" w:hAnsi="Times New Roman" w:cs="Times New Roman"/>
          <w:i/>
          <w:sz w:val="22"/>
          <w:szCs w:val="22"/>
        </w:rPr>
        <w:t>Caprasia</w:t>
      </w:r>
      <w:r w:rsidR="001647AE" w:rsidRPr="00FE6945">
        <w:rPr>
          <w:rFonts w:ascii="Times New Roman" w:hAnsi="Times New Roman" w:cs="Times New Roman"/>
          <w:sz w:val="22"/>
          <w:szCs w:val="22"/>
        </w:rPr>
        <w:t xml:space="preserve"> connessa alla costruzione dei protendimenti costieri conservati a </w:t>
      </w:r>
      <w:r w:rsidR="00810288" w:rsidRPr="00F46DD7">
        <w:rPr>
          <w:rFonts w:ascii="Times New Roman" w:hAnsi="Times New Roman" w:cs="Times New Roman"/>
          <w:color w:val="000000" w:themeColor="text1"/>
          <w:sz w:val="22"/>
          <w:szCs w:val="22"/>
        </w:rPr>
        <w:t>est-</w:t>
      </w:r>
      <w:r w:rsidR="001647AE" w:rsidRPr="00FE6945">
        <w:rPr>
          <w:rFonts w:ascii="Times New Roman" w:hAnsi="Times New Roman" w:cs="Times New Roman"/>
          <w:sz w:val="22"/>
          <w:szCs w:val="22"/>
        </w:rPr>
        <w:t xml:space="preserve">nord-est di Comacchio, poiché tale foce all’epoca fungeva ancora da </w:t>
      </w:r>
      <w:r w:rsidR="00ED4701" w:rsidRPr="00FE6945">
        <w:rPr>
          <w:rFonts w:ascii="Times New Roman" w:hAnsi="Times New Roman" w:cs="Times New Roman"/>
          <w:sz w:val="22"/>
          <w:szCs w:val="22"/>
        </w:rPr>
        <w:t xml:space="preserve">principale </w:t>
      </w:r>
      <w:r w:rsidR="001647AE" w:rsidRPr="00FE6945">
        <w:rPr>
          <w:rFonts w:ascii="Times New Roman" w:hAnsi="Times New Roman" w:cs="Times New Roman"/>
          <w:sz w:val="22"/>
          <w:szCs w:val="22"/>
        </w:rPr>
        <w:t xml:space="preserve">distributore a mare delle portate del </w:t>
      </w:r>
      <w:r w:rsidR="001647AE" w:rsidRPr="00FE6945">
        <w:rPr>
          <w:rFonts w:ascii="Times New Roman" w:hAnsi="Times New Roman" w:cs="Times New Roman"/>
          <w:i/>
          <w:sz w:val="22"/>
          <w:szCs w:val="22"/>
        </w:rPr>
        <w:t>Padus-Eridano</w:t>
      </w:r>
      <w:r w:rsidR="001647AE" w:rsidRPr="00FE6945">
        <w:rPr>
          <w:rFonts w:ascii="Times New Roman" w:hAnsi="Times New Roman" w:cs="Times New Roman"/>
          <w:sz w:val="22"/>
          <w:szCs w:val="22"/>
        </w:rPr>
        <w:t xml:space="preserve">. </w:t>
      </w:r>
    </w:p>
    <w:p w14:paraId="16E0737D" w14:textId="586690A7" w:rsidR="001647AE" w:rsidRPr="00D7597E" w:rsidRDefault="001647AE" w:rsidP="001647AE">
      <w:pPr>
        <w:jc w:val="both"/>
        <w:rPr>
          <w:rFonts w:ascii="Times New Roman" w:hAnsi="Times New Roman" w:cs="Times New Roman"/>
          <w:color w:val="000000" w:themeColor="text1"/>
          <w:sz w:val="22"/>
          <w:szCs w:val="22"/>
        </w:rPr>
      </w:pPr>
      <w:r w:rsidRPr="00FE6945">
        <w:rPr>
          <w:rFonts w:ascii="Times New Roman" w:hAnsi="Times New Roman" w:cs="Times New Roman"/>
          <w:sz w:val="22"/>
          <w:szCs w:val="22"/>
        </w:rPr>
        <w:t>La presenza dell’imbarcazione</w:t>
      </w:r>
      <w:r w:rsidR="00900DC4">
        <w:rPr>
          <w:rFonts w:ascii="Times New Roman" w:hAnsi="Times New Roman" w:cs="Times New Roman"/>
          <w:sz w:val="22"/>
          <w:szCs w:val="22"/>
        </w:rPr>
        <w:t xml:space="preserve"> </w:t>
      </w:r>
      <w:r w:rsidRPr="00FE6945">
        <w:rPr>
          <w:rFonts w:ascii="Times New Roman" w:hAnsi="Times New Roman" w:cs="Times New Roman"/>
          <w:sz w:val="22"/>
          <w:szCs w:val="22"/>
        </w:rPr>
        <w:t xml:space="preserve">induce a rimarcare come, </w:t>
      </w:r>
      <w:r w:rsidRPr="00FE6945">
        <w:rPr>
          <w:rFonts w:ascii="Times New Roman" w:hAnsi="Times New Roman" w:cs="Times New Roman"/>
          <w:color w:val="000000" w:themeColor="text1"/>
          <w:sz w:val="22"/>
          <w:szCs w:val="22"/>
        </w:rPr>
        <w:t xml:space="preserve">ancora nei limiti dell’età romana, il suo punto di rinvenimento </w:t>
      </w:r>
      <w:r w:rsidR="006363F0" w:rsidRPr="00FE6945">
        <w:rPr>
          <w:rFonts w:ascii="Times New Roman" w:hAnsi="Times New Roman" w:cs="Times New Roman"/>
          <w:color w:val="000000" w:themeColor="text1"/>
          <w:sz w:val="22"/>
          <w:szCs w:val="22"/>
        </w:rPr>
        <w:t xml:space="preserve">coincidesse con </w:t>
      </w:r>
      <w:r w:rsidRPr="00FE6945">
        <w:rPr>
          <w:rFonts w:ascii="Times New Roman" w:hAnsi="Times New Roman" w:cs="Times New Roman"/>
          <w:color w:val="000000" w:themeColor="text1"/>
          <w:sz w:val="22"/>
          <w:szCs w:val="22"/>
        </w:rPr>
        <w:t xml:space="preserve">un nodo idroviario di primaria </w:t>
      </w:r>
      <w:r w:rsidRPr="00FE6945">
        <w:rPr>
          <w:rFonts w:ascii="Times New Roman" w:hAnsi="Times New Roman" w:cs="Times New Roman"/>
          <w:sz w:val="22"/>
          <w:szCs w:val="22"/>
        </w:rPr>
        <w:t xml:space="preserve">importanza per i traffici fluviali endolagunari e non solo. Infatti, a breve distanza, oltre alla confluenza del </w:t>
      </w:r>
      <w:r w:rsidRPr="00FE6945">
        <w:rPr>
          <w:rFonts w:ascii="Times New Roman" w:hAnsi="Times New Roman" w:cs="Times New Roman"/>
          <w:i/>
          <w:sz w:val="22"/>
          <w:szCs w:val="22"/>
        </w:rPr>
        <w:t>Vatreno/Santerno</w:t>
      </w:r>
      <w:r w:rsidRPr="00FE6945">
        <w:rPr>
          <w:rFonts w:ascii="Times New Roman" w:hAnsi="Times New Roman" w:cs="Times New Roman"/>
          <w:sz w:val="22"/>
          <w:szCs w:val="22"/>
        </w:rPr>
        <w:t xml:space="preserve"> nel </w:t>
      </w:r>
      <w:r w:rsidRPr="00FE6945">
        <w:rPr>
          <w:rFonts w:ascii="Times New Roman" w:hAnsi="Times New Roman" w:cs="Times New Roman"/>
          <w:i/>
          <w:sz w:val="22"/>
          <w:szCs w:val="22"/>
        </w:rPr>
        <w:t>Padus-Eridano</w:t>
      </w:r>
      <w:r w:rsidRPr="00FE6945">
        <w:rPr>
          <w:rFonts w:ascii="Times New Roman" w:hAnsi="Times New Roman" w:cs="Times New Roman"/>
          <w:sz w:val="22"/>
          <w:szCs w:val="22"/>
        </w:rPr>
        <w:t xml:space="preserve">, parrebbe individuarsi lo snodo per i traffici da e per Ravenna, costituito da un tratto del rettifilo della </w:t>
      </w:r>
      <w:r w:rsidRPr="00FE6945">
        <w:rPr>
          <w:rFonts w:ascii="Times New Roman" w:hAnsi="Times New Roman" w:cs="Times New Roman"/>
          <w:i/>
          <w:sz w:val="22"/>
          <w:szCs w:val="22"/>
        </w:rPr>
        <w:t>Fossa Augusta</w:t>
      </w:r>
      <w:r w:rsidRPr="00FE6945">
        <w:rPr>
          <w:rFonts w:ascii="Times New Roman" w:hAnsi="Times New Roman" w:cs="Times New Roman"/>
          <w:sz w:val="22"/>
          <w:szCs w:val="22"/>
        </w:rPr>
        <w:t xml:space="preserve"> proveniente da </w:t>
      </w:r>
      <w:r w:rsidR="00ED4701" w:rsidRPr="00FE6945">
        <w:rPr>
          <w:rFonts w:ascii="Times New Roman" w:hAnsi="Times New Roman" w:cs="Times New Roman"/>
          <w:sz w:val="22"/>
          <w:szCs w:val="22"/>
        </w:rPr>
        <w:t>Ravenna</w:t>
      </w:r>
      <w:r w:rsidR="006363F0" w:rsidRPr="00FE6945">
        <w:rPr>
          <w:rFonts w:ascii="Times New Roman" w:hAnsi="Times New Roman" w:cs="Times New Roman"/>
          <w:sz w:val="22"/>
          <w:szCs w:val="22"/>
        </w:rPr>
        <w:t>-</w:t>
      </w:r>
      <w:r w:rsidRPr="00FE6945">
        <w:rPr>
          <w:rFonts w:ascii="Times New Roman" w:hAnsi="Times New Roman" w:cs="Times New Roman"/>
          <w:color w:val="000000" w:themeColor="text1"/>
          <w:sz w:val="22"/>
          <w:szCs w:val="22"/>
        </w:rPr>
        <w:t xml:space="preserve">Butrio. </w:t>
      </w:r>
      <w:r w:rsidRPr="00FE6945">
        <w:rPr>
          <w:rFonts w:ascii="Times New Roman" w:hAnsi="Times New Roman" w:cs="Times New Roman"/>
          <w:sz w:val="22"/>
          <w:szCs w:val="22"/>
        </w:rPr>
        <w:t xml:space="preserve">Il luogo segnato dalla presenza </w:t>
      </w:r>
      <w:r w:rsidRPr="00F46DD7">
        <w:rPr>
          <w:rFonts w:ascii="Times New Roman" w:hAnsi="Times New Roman" w:cs="Times New Roman"/>
          <w:color w:val="000000" w:themeColor="text1"/>
          <w:sz w:val="22"/>
          <w:szCs w:val="22"/>
        </w:rPr>
        <w:t xml:space="preserve">della </w:t>
      </w:r>
      <w:r w:rsidR="00DA7554" w:rsidRPr="00F46DD7">
        <w:rPr>
          <w:rFonts w:ascii="Times New Roman" w:hAnsi="Times New Roman" w:cs="Times New Roman"/>
          <w:color w:val="000000" w:themeColor="text1"/>
          <w:sz w:val="22"/>
          <w:szCs w:val="22"/>
        </w:rPr>
        <w:t>cd. t</w:t>
      </w:r>
      <w:r w:rsidRPr="00F46DD7">
        <w:rPr>
          <w:rFonts w:ascii="Times New Roman" w:hAnsi="Times New Roman" w:cs="Times New Roman"/>
          <w:color w:val="000000" w:themeColor="text1"/>
          <w:sz w:val="22"/>
          <w:szCs w:val="22"/>
        </w:rPr>
        <w:t xml:space="preserve">orre-faro </w:t>
      </w:r>
      <w:r w:rsidRPr="00FE6945">
        <w:rPr>
          <w:rFonts w:ascii="Times New Roman" w:hAnsi="Times New Roman" w:cs="Times New Roman"/>
          <w:color w:val="000000" w:themeColor="text1"/>
          <w:sz w:val="22"/>
          <w:szCs w:val="22"/>
        </w:rPr>
        <w:t xml:space="preserve">di </w:t>
      </w:r>
      <w:r w:rsidRPr="00FE6945">
        <w:rPr>
          <w:rFonts w:ascii="Times New Roman" w:hAnsi="Times New Roman" w:cs="Times New Roman"/>
          <w:sz w:val="22"/>
          <w:szCs w:val="22"/>
        </w:rPr>
        <w:t>Baro Zavalea, inoltre, parrebbe corris</w:t>
      </w:r>
      <w:r w:rsidR="00352381" w:rsidRPr="00FE6945">
        <w:rPr>
          <w:rFonts w:ascii="Times New Roman" w:hAnsi="Times New Roman" w:cs="Times New Roman"/>
          <w:sz w:val="22"/>
          <w:szCs w:val="22"/>
        </w:rPr>
        <w:t>pondere al punto di trasbordo e/o di</w:t>
      </w:r>
      <w:r w:rsidRPr="00FE6945">
        <w:rPr>
          <w:rFonts w:ascii="Times New Roman" w:hAnsi="Times New Roman" w:cs="Times New Roman"/>
          <w:sz w:val="22"/>
          <w:szCs w:val="22"/>
        </w:rPr>
        <w:t xml:space="preserve"> trasferimento di passeggeri e merci fra la </w:t>
      </w:r>
      <w:r w:rsidRPr="00FE6945">
        <w:rPr>
          <w:rFonts w:ascii="Times New Roman" w:hAnsi="Times New Roman" w:cs="Times New Roman"/>
          <w:i/>
          <w:sz w:val="22"/>
          <w:szCs w:val="22"/>
        </w:rPr>
        <w:t>Fossa Augusta</w:t>
      </w:r>
      <w:r w:rsidRPr="00FE6945">
        <w:rPr>
          <w:rFonts w:ascii="Times New Roman" w:hAnsi="Times New Roman" w:cs="Times New Roman"/>
          <w:sz w:val="22"/>
          <w:szCs w:val="22"/>
        </w:rPr>
        <w:t xml:space="preserve">, la </w:t>
      </w:r>
      <w:r w:rsidRPr="00FE6945">
        <w:rPr>
          <w:rFonts w:ascii="Times New Roman" w:hAnsi="Times New Roman" w:cs="Times New Roman"/>
          <w:i/>
          <w:iCs/>
          <w:color w:val="000000" w:themeColor="text1"/>
          <w:sz w:val="22"/>
          <w:szCs w:val="22"/>
        </w:rPr>
        <w:t>via per Padus</w:t>
      </w:r>
      <w:r w:rsidRPr="00FE6945">
        <w:rPr>
          <w:rFonts w:ascii="Times New Roman" w:hAnsi="Times New Roman" w:cs="Times New Roman"/>
          <w:color w:val="000000" w:themeColor="text1"/>
          <w:sz w:val="22"/>
          <w:szCs w:val="22"/>
        </w:rPr>
        <w:t xml:space="preserve"> </w:t>
      </w:r>
      <w:r w:rsidRPr="00FE6945">
        <w:rPr>
          <w:rFonts w:ascii="Times New Roman" w:hAnsi="Times New Roman" w:cs="Times New Roman"/>
          <w:sz w:val="22"/>
          <w:szCs w:val="22"/>
        </w:rPr>
        <w:t xml:space="preserve">e, con ogni probabilità, con la </w:t>
      </w:r>
      <w:r w:rsidRPr="00FE6945">
        <w:rPr>
          <w:rFonts w:ascii="Times New Roman" w:hAnsi="Times New Roman" w:cs="Times New Roman"/>
          <w:i/>
          <w:iCs/>
          <w:color w:val="000000" w:themeColor="text1"/>
          <w:sz w:val="22"/>
          <w:szCs w:val="22"/>
        </w:rPr>
        <w:t>via Popili</w:t>
      </w:r>
      <w:r w:rsidRPr="00FE6945">
        <w:rPr>
          <w:rFonts w:ascii="Times New Roman" w:hAnsi="Times New Roman" w:cs="Times New Roman"/>
          <w:i/>
          <w:iCs/>
          <w:sz w:val="22"/>
          <w:szCs w:val="22"/>
        </w:rPr>
        <w:t>a</w:t>
      </w:r>
      <w:r w:rsidR="00B63E9C">
        <w:rPr>
          <w:rFonts w:ascii="Times New Roman" w:hAnsi="Times New Roman" w:cs="Times New Roman"/>
          <w:sz w:val="22"/>
          <w:szCs w:val="22"/>
        </w:rPr>
        <w:t xml:space="preserve"> (</w:t>
      </w:r>
      <w:r w:rsidR="00B63E9C" w:rsidRPr="006744FD">
        <w:rPr>
          <w:rFonts w:ascii="Times New Roman" w:hAnsi="Times New Roman" w:cs="Times New Roman"/>
          <w:smallCaps/>
          <w:color w:val="000000" w:themeColor="text1"/>
          <w:sz w:val="22"/>
          <w:szCs w:val="22"/>
        </w:rPr>
        <w:t>Veggiani</w:t>
      </w:r>
      <w:r w:rsidR="00B63E9C" w:rsidRPr="006744FD">
        <w:rPr>
          <w:rFonts w:ascii="Times New Roman" w:hAnsi="Times New Roman" w:cs="Times New Roman"/>
          <w:color w:val="000000" w:themeColor="text1"/>
          <w:sz w:val="22"/>
          <w:szCs w:val="22"/>
        </w:rPr>
        <w:t xml:space="preserve"> 1973</w:t>
      </w:r>
      <w:r w:rsidR="00B63E9C">
        <w:rPr>
          <w:rFonts w:ascii="Times New Roman" w:hAnsi="Times New Roman" w:cs="Times New Roman"/>
          <w:sz w:val="22"/>
          <w:szCs w:val="22"/>
        </w:rPr>
        <w:t>)</w:t>
      </w:r>
      <w:r w:rsidR="00763335" w:rsidRPr="00FE6945">
        <w:rPr>
          <w:rFonts w:ascii="Times New Roman" w:hAnsi="Times New Roman" w:cs="Times New Roman"/>
          <w:sz w:val="22"/>
          <w:szCs w:val="22"/>
        </w:rPr>
        <w:t xml:space="preserve"> (</w:t>
      </w:r>
      <w:r w:rsidR="00E14E28" w:rsidRPr="00D7597E">
        <w:rPr>
          <w:rFonts w:ascii="Times New Roman" w:hAnsi="Times New Roman" w:cs="Times New Roman"/>
          <w:color w:val="000000" w:themeColor="text1"/>
          <w:sz w:val="22"/>
          <w:szCs w:val="22"/>
        </w:rPr>
        <w:t>f</w:t>
      </w:r>
      <w:r w:rsidRPr="00D7597E">
        <w:rPr>
          <w:rFonts w:ascii="Times New Roman" w:hAnsi="Times New Roman" w:cs="Times New Roman"/>
          <w:color w:val="000000" w:themeColor="text1"/>
          <w:sz w:val="22"/>
          <w:szCs w:val="22"/>
        </w:rPr>
        <w:t>ig. 1).</w:t>
      </w:r>
    </w:p>
    <w:p w14:paraId="198A8611" w14:textId="41DEAD6E" w:rsidR="001647AE"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sz w:val="22"/>
          <w:szCs w:val="22"/>
        </w:rPr>
        <w:t xml:space="preserve">Sulla sponda nord del </w:t>
      </w:r>
      <w:r w:rsidRPr="00D7597E">
        <w:rPr>
          <w:rFonts w:ascii="Times New Roman" w:hAnsi="Times New Roman" w:cs="Times New Roman"/>
          <w:color w:val="000000" w:themeColor="text1"/>
          <w:sz w:val="22"/>
          <w:szCs w:val="22"/>
        </w:rPr>
        <w:t>canale</w:t>
      </w:r>
      <w:r w:rsidR="006363F0" w:rsidRPr="00D7597E">
        <w:rPr>
          <w:rFonts w:ascii="Times New Roman" w:hAnsi="Times New Roman" w:cs="Times New Roman"/>
          <w:b/>
          <w:bCs/>
          <w:color w:val="000000" w:themeColor="text1"/>
          <w:sz w:val="22"/>
          <w:szCs w:val="22"/>
        </w:rPr>
        <w:t>,</w:t>
      </w:r>
      <w:r w:rsidRPr="00D7597E">
        <w:rPr>
          <w:rFonts w:ascii="Times New Roman" w:hAnsi="Times New Roman" w:cs="Times New Roman"/>
          <w:color w:val="000000" w:themeColor="text1"/>
          <w:sz w:val="22"/>
          <w:szCs w:val="22"/>
        </w:rPr>
        <w:t xml:space="preserve"> </w:t>
      </w:r>
      <w:r w:rsidR="00ED4701" w:rsidRPr="00FE6945">
        <w:rPr>
          <w:rFonts w:ascii="Times New Roman" w:hAnsi="Times New Roman" w:cs="Times New Roman"/>
          <w:sz w:val="22"/>
          <w:szCs w:val="22"/>
        </w:rPr>
        <w:t>sulla quale</w:t>
      </w:r>
      <w:r w:rsidRPr="00FE6945">
        <w:rPr>
          <w:rFonts w:ascii="Times New Roman" w:hAnsi="Times New Roman" w:cs="Times New Roman"/>
          <w:sz w:val="22"/>
          <w:szCs w:val="22"/>
        </w:rPr>
        <w:t xml:space="preserve"> era appoggiata la </w:t>
      </w:r>
      <w:r w:rsidR="00931A9B" w:rsidRPr="00FE6945">
        <w:rPr>
          <w:rFonts w:ascii="Times New Roman" w:hAnsi="Times New Roman" w:cs="Times New Roman"/>
          <w:sz w:val="22"/>
          <w:szCs w:val="22"/>
        </w:rPr>
        <w:t xml:space="preserve">fiancata della </w:t>
      </w:r>
      <w:r w:rsidRPr="00FE6945">
        <w:rPr>
          <w:rFonts w:ascii="Times New Roman" w:hAnsi="Times New Roman" w:cs="Times New Roman"/>
          <w:sz w:val="22"/>
          <w:szCs w:val="22"/>
        </w:rPr>
        <w:t>nave</w:t>
      </w:r>
      <w:r w:rsidR="006363F0" w:rsidRPr="00FE6945">
        <w:rPr>
          <w:rFonts w:ascii="Times New Roman" w:hAnsi="Times New Roman" w:cs="Times New Roman"/>
          <w:sz w:val="22"/>
          <w:szCs w:val="22"/>
        </w:rPr>
        <w:t>,</w:t>
      </w:r>
      <w:r w:rsidRPr="00FE6945">
        <w:rPr>
          <w:rFonts w:ascii="Times New Roman" w:hAnsi="Times New Roman" w:cs="Times New Roman"/>
          <w:sz w:val="22"/>
          <w:szCs w:val="22"/>
        </w:rPr>
        <w:t xml:space="preserve"> si depositarono unità di colluvio perispondale riferibili a frequentazioni di </w:t>
      </w:r>
      <w:r w:rsidR="00ED4701" w:rsidRPr="00734928">
        <w:rPr>
          <w:rFonts w:ascii="Times New Roman" w:hAnsi="Times New Roman" w:cs="Times New Roman"/>
          <w:color w:val="000000" w:themeColor="text1"/>
          <w:sz w:val="22"/>
          <w:szCs w:val="22"/>
        </w:rPr>
        <w:t xml:space="preserve">età </w:t>
      </w:r>
      <w:r w:rsidRPr="00FE6945">
        <w:rPr>
          <w:rFonts w:ascii="Times New Roman" w:hAnsi="Times New Roman" w:cs="Times New Roman"/>
          <w:sz w:val="22"/>
          <w:szCs w:val="22"/>
        </w:rPr>
        <w:t>altome</w:t>
      </w:r>
      <w:r w:rsidR="00FF1FCF" w:rsidRPr="00FE6945">
        <w:rPr>
          <w:rFonts w:ascii="Times New Roman" w:hAnsi="Times New Roman" w:cs="Times New Roman"/>
          <w:sz w:val="22"/>
          <w:szCs w:val="22"/>
        </w:rPr>
        <w:t>dioevale</w:t>
      </w:r>
      <w:r w:rsidR="006E2E62" w:rsidRPr="00FE6945">
        <w:rPr>
          <w:rFonts w:ascii="Times New Roman" w:hAnsi="Times New Roman" w:cs="Times New Roman"/>
          <w:sz w:val="22"/>
          <w:szCs w:val="22"/>
        </w:rPr>
        <w:t>, dopo che, nel VI secolo</w:t>
      </w:r>
      <w:r w:rsidRPr="00FE6945">
        <w:rPr>
          <w:rFonts w:ascii="Times New Roman" w:hAnsi="Times New Roman" w:cs="Times New Roman"/>
          <w:sz w:val="22"/>
          <w:szCs w:val="22"/>
        </w:rPr>
        <w:t xml:space="preserve"> d. C., si erano accumulati più massicci depositi riferibili alla segnata </w:t>
      </w:r>
      <w:r w:rsidRPr="004F0206">
        <w:rPr>
          <w:rFonts w:ascii="Times New Roman" w:hAnsi="Times New Roman" w:cs="Times New Roman"/>
          <w:color w:val="000000" w:themeColor="text1"/>
          <w:sz w:val="22"/>
          <w:szCs w:val="22"/>
        </w:rPr>
        <w:t>diversione</w:t>
      </w:r>
      <w:r w:rsidR="00931A9B" w:rsidRPr="00FE6945">
        <w:rPr>
          <w:rFonts w:ascii="Times New Roman" w:hAnsi="Times New Roman" w:cs="Times New Roman"/>
          <w:b/>
          <w:bCs/>
          <w:color w:val="92D050"/>
          <w:sz w:val="22"/>
          <w:szCs w:val="22"/>
        </w:rPr>
        <w:t>,</w:t>
      </w:r>
      <w:r w:rsidRPr="00FE6945">
        <w:rPr>
          <w:rFonts w:ascii="Times New Roman" w:hAnsi="Times New Roman" w:cs="Times New Roman"/>
          <w:color w:val="92D050"/>
          <w:sz w:val="22"/>
          <w:szCs w:val="22"/>
        </w:rPr>
        <w:t xml:space="preserve"> </w:t>
      </w:r>
      <w:r w:rsidRPr="00FE6945">
        <w:rPr>
          <w:rFonts w:ascii="Times New Roman" w:hAnsi="Times New Roman" w:cs="Times New Roman"/>
          <w:sz w:val="22"/>
          <w:szCs w:val="22"/>
        </w:rPr>
        <w:t xml:space="preserve">sulla medesima </w:t>
      </w:r>
      <w:r w:rsidRPr="004F0206">
        <w:rPr>
          <w:rFonts w:ascii="Times New Roman" w:hAnsi="Times New Roman" w:cs="Times New Roman"/>
          <w:color w:val="000000" w:themeColor="text1"/>
          <w:sz w:val="22"/>
          <w:szCs w:val="22"/>
        </w:rPr>
        <w:t>cintura fluviale</w:t>
      </w:r>
      <w:r w:rsidRPr="00FE6945">
        <w:rPr>
          <w:rFonts w:ascii="Times New Roman" w:hAnsi="Times New Roman" w:cs="Times New Roman"/>
          <w:sz w:val="22"/>
          <w:szCs w:val="22"/>
        </w:rPr>
        <w:t xml:space="preserve">, </w:t>
      </w:r>
      <w:r w:rsidRPr="00734928">
        <w:rPr>
          <w:rFonts w:ascii="Times New Roman" w:hAnsi="Times New Roman" w:cs="Times New Roman"/>
          <w:color w:val="000000" w:themeColor="text1"/>
          <w:sz w:val="22"/>
          <w:szCs w:val="22"/>
        </w:rPr>
        <w:t xml:space="preserve">del nuovo </w:t>
      </w:r>
      <w:r w:rsidRPr="00FE6945">
        <w:rPr>
          <w:rFonts w:ascii="Times New Roman" w:hAnsi="Times New Roman" w:cs="Times New Roman"/>
          <w:sz w:val="22"/>
          <w:szCs w:val="22"/>
        </w:rPr>
        <w:t xml:space="preserve">canale denominato </w:t>
      </w:r>
      <w:r w:rsidRPr="00FE6945">
        <w:rPr>
          <w:rFonts w:ascii="Times New Roman" w:hAnsi="Times New Roman" w:cs="Times New Roman"/>
          <w:i/>
          <w:iCs/>
          <w:sz w:val="22"/>
          <w:szCs w:val="22"/>
        </w:rPr>
        <w:t>Padovetere</w:t>
      </w:r>
      <w:r w:rsidRPr="00FE6945">
        <w:rPr>
          <w:rFonts w:ascii="Times New Roman" w:hAnsi="Times New Roman" w:cs="Times New Roman"/>
          <w:sz w:val="22"/>
          <w:szCs w:val="22"/>
        </w:rPr>
        <w:t>. L’attivazione di questo</w:t>
      </w:r>
      <w:r w:rsidRPr="00FE6945">
        <w:rPr>
          <w:rFonts w:ascii="Times New Roman" w:hAnsi="Times New Roman" w:cs="Times New Roman"/>
          <w:color w:val="92D050"/>
          <w:sz w:val="22"/>
          <w:szCs w:val="22"/>
        </w:rPr>
        <w:t xml:space="preserve"> </w:t>
      </w:r>
      <w:r w:rsidRPr="00FE6945">
        <w:rPr>
          <w:rFonts w:ascii="Times New Roman" w:hAnsi="Times New Roman" w:cs="Times New Roman"/>
          <w:sz w:val="22"/>
          <w:szCs w:val="22"/>
        </w:rPr>
        <w:t xml:space="preserve">tracciato di foce deltizia non sembra essersi </w:t>
      </w:r>
      <w:r w:rsidR="006363F0" w:rsidRPr="00FE6945">
        <w:rPr>
          <w:rFonts w:ascii="Times New Roman" w:hAnsi="Times New Roman" w:cs="Times New Roman"/>
          <w:sz w:val="22"/>
          <w:szCs w:val="22"/>
        </w:rPr>
        <w:t xml:space="preserve">concretizzato </w:t>
      </w:r>
      <w:r w:rsidRPr="00FE6945">
        <w:rPr>
          <w:rFonts w:ascii="Times New Roman" w:hAnsi="Times New Roman" w:cs="Times New Roman"/>
          <w:sz w:val="22"/>
          <w:szCs w:val="22"/>
        </w:rPr>
        <w:t xml:space="preserve">con la stessa praticabilità della </w:t>
      </w:r>
      <w:r w:rsidR="006E2E62" w:rsidRPr="00FE6945">
        <w:rPr>
          <w:rFonts w:ascii="Times New Roman" w:hAnsi="Times New Roman" w:cs="Times New Roman"/>
          <w:color w:val="000000" w:themeColor="text1"/>
          <w:sz w:val="22"/>
          <w:szCs w:val="22"/>
        </w:rPr>
        <w:t xml:space="preserve">foce </w:t>
      </w:r>
      <w:r w:rsidRPr="00FE6945">
        <w:rPr>
          <w:rFonts w:ascii="Times New Roman" w:hAnsi="Times New Roman" w:cs="Times New Roman"/>
          <w:sz w:val="22"/>
          <w:szCs w:val="22"/>
        </w:rPr>
        <w:t>precedente</w:t>
      </w:r>
      <w:r w:rsidR="00FF1FCF" w:rsidRPr="00FE6945">
        <w:rPr>
          <w:rFonts w:ascii="Times New Roman" w:hAnsi="Times New Roman" w:cs="Times New Roman"/>
          <w:sz w:val="22"/>
          <w:szCs w:val="22"/>
        </w:rPr>
        <w:t>, forse perché in parte ostruito</w:t>
      </w:r>
      <w:r w:rsidRPr="00FE6945">
        <w:rPr>
          <w:rFonts w:ascii="Times New Roman" w:hAnsi="Times New Roman" w:cs="Times New Roman"/>
          <w:sz w:val="22"/>
          <w:szCs w:val="22"/>
        </w:rPr>
        <w:t xml:space="preserve"> dalle </w:t>
      </w:r>
      <w:r w:rsidRPr="00734928">
        <w:rPr>
          <w:rFonts w:ascii="Times New Roman" w:hAnsi="Times New Roman" w:cs="Times New Roman"/>
          <w:color w:val="000000" w:themeColor="text1"/>
          <w:sz w:val="22"/>
          <w:szCs w:val="22"/>
        </w:rPr>
        <w:t>n</w:t>
      </w:r>
      <w:r w:rsidR="00FF1FCF" w:rsidRPr="00734928">
        <w:rPr>
          <w:rFonts w:ascii="Times New Roman" w:hAnsi="Times New Roman" w:cs="Times New Roman"/>
          <w:color w:val="000000" w:themeColor="text1"/>
          <w:sz w:val="22"/>
          <w:szCs w:val="22"/>
        </w:rPr>
        <w:t xml:space="preserve">uove </w:t>
      </w:r>
      <w:r w:rsidR="00FF1FCF" w:rsidRPr="00FE6945">
        <w:rPr>
          <w:rFonts w:ascii="Times New Roman" w:hAnsi="Times New Roman" w:cs="Times New Roman"/>
          <w:sz w:val="22"/>
          <w:szCs w:val="22"/>
        </w:rPr>
        <w:t>deposizioni e/o smantellato</w:t>
      </w:r>
      <w:r w:rsidRPr="00FE6945">
        <w:rPr>
          <w:rFonts w:ascii="Times New Roman" w:hAnsi="Times New Roman" w:cs="Times New Roman"/>
          <w:sz w:val="22"/>
          <w:szCs w:val="22"/>
        </w:rPr>
        <w:t xml:space="preserve"> da erosioni successive alle citate parossistiche alluvioni</w:t>
      </w:r>
      <w:r w:rsidR="00444336" w:rsidRPr="00FE6945">
        <w:rPr>
          <w:rFonts w:ascii="Times New Roman" w:hAnsi="Times New Roman" w:cs="Times New Roman"/>
          <w:sz w:val="22"/>
          <w:szCs w:val="22"/>
        </w:rPr>
        <w:t xml:space="preserve"> del </w:t>
      </w:r>
      <w:r w:rsidR="00444336" w:rsidRPr="00FE6945">
        <w:rPr>
          <w:rFonts w:ascii="Times New Roman" w:hAnsi="Times New Roman" w:cs="Times New Roman"/>
          <w:i/>
          <w:sz w:val="22"/>
          <w:szCs w:val="22"/>
        </w:rPr>
        <w:t>d</w:t>
      </w:r>
      <w:r w:rsidRPr="00FE6945">
        <w:rPr>
          <w:rFonts w:ascii="Times New Roman" w:hAnsi="Times New Roman" w:cs="Times New Roman"/>
          <w:i/>
          <w:sz w:val="22"/>
          <w:szCs w:val="22"/>
        </w:rPr>
        <w:t>iluvium</w:t>
      </w:r>
      <w:r w:rsidRPr="00FE6945">
        <w:rPr>
          <w:rFonts w:ascii="Times New Roman" w:hAnsi="Times New Roman" w:cs="Times New Roman"/>
          <w:sz w:val="22"/>
          <w:szCs w:val="22"/>
        </w:rPr>
        <w:t xml:space="preserve">. </w:t>
      </w:r>
    </w:p>
    <w:p w14:paraId="72460CAB" w14:textId="4E3F4659" w:rsidR="001647AE" w:rsidRPr="00FE6945" w:rsidRDefault="00D7597E" w:rsidP="001647AE">
      <w:pPr>
        <w:jc w:val="both"/>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E</w:t>
      </w:r>
      <w:r w:rsidR="001647AE" w:rsidRPr="00FE6945">
        <w:rPr>
          <w:rFonts w:ascii="Times New Roman" w:hAnsi="Times New Roman" w:cs="Times New Roman"/>
          <w:color w:val="000000" w:themeColor="text1"/>
          <w:sz w:val="22"/>
          <w:szCs w:val="22"/>
        </w:rPr>
        <w:t xml:space="preserve">mergerebbe comunque </w:t>
      </w:r>
      <w:r w:rsidR="006E2E62" w:rsidRPr="00FE6945">
        <w:rPr>
          <w:rFonts w:ascii="Times New Roman" w:hAnsi="Times New Roman" w:cs="Times New Roman"/>
          <w:color w:val="000000" w:themeColor="text1"/>
          <w:sz w:val="22"/>
          <w:szCs w:val="22"/>
        </w:rPr>
        <w:t>che</w:t>
      </w:r>
      <w:r w:rsidR="001647AE" w:rsidRPr="00FE6945">
        <w:rPr>
          <w:rFonts w:ascii="Times New Roman" w:hAnsi="Times New Roman" w:cs="Times New Roman"/>
          <w:color w:val="000000" w:themeColor="text1"/>
          <w:sz w:val="22"/>
          <w:szCs w:val="22"/>
        </w:rPr>
        <w:t>:</w:t>
      </w:r>
    </w:p>
    <w:p w14:paraId="0460FBCE" w14:textId="209132C8" w:rsidR="001647AE"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color w:val="000000" w:themeColor="text1"/>
          <w:sz w:val="22"/>
          <w:szCs w:val="22"/>
        </w:rPr>
        <w:t>1) lo scafo era ricoperto da argilla grigio-azzurra e</w:t>
      </w:r>
      <w:r w:rsidR="00ED489D" w:rsidRPr="00FE6945">
        <w:rPr>
          <w:rFonts w:ascii="Times New Roman" w:hAnsi="Times New Roman" w:cs="Times New Roman"/>
          <w:color w:val="000000" w:themeColor="text1"/>
          <w:sz w:val="22"/>
          <w:szCs w:val="22"/>
        </w:rPr>
        <w:t xml:space="preserve"> sepolto </w:t>
      </w:r>
      <w:r w:rsidRPr="00FE6945">
        <w:rPr>
          <w:rFonts w:ascii="Times New Roman" w:hAnsi="Times New Roman" w:cs="Times New Roman"/>
          <w:color w:val="000000" w:themeColor="text1"/>
          <w:sz w:val="22"/>
          <w:szCs w:val="22"/>
        </w:rPr>
        <w:t>da potenti strati sabbiosi rif</w:t>
      </w:r>
      <w:r w:rsidR="006E2E62" w:rsidRPr="00FE6945">
        <w:rPr>
          <w:rFonts w:ascii="Times New Roman" w:hAnsi="Times New Roman" w:cs="Times New Roman"/>
          <w:color w:val="000000" w:themeColor="text1"/>
          <w:sz w:val="22"/>
          <w:szCs w:val="22"/>
        </w:rPr>
        <w:t xml:space="preserve">eribili alle prime deposizioni </w:t>
      </w:r>
      <w:r w:rsidR="00910AD3" w:rsidRPr="00FE6945">
        <w:rPr>
          <w:rFonts w:ascii="Times New Roman" w:hAnsi="Times New Roman" w:cs="Times New Roman"/>
          <w:color w:val="000000" w:themeColor="text1"/>
          <w:sz w:val="22"/>
          <w:szCs w:val="22"/>
        </w:rPr>
        <w:t>del</w:t>
      </w:r>
      <w:r w:rsidRPr="00FE6945">
        <w:rPr>
          <w:rFonts w:ascii="Times New Roman" w:hAnsi="Times New Roman" w:cs="Times New Roman"/>
          <w:color w:val="000000" w:themeColor="text1"/>
          <w:sz w:val="22"/>
          <w:szCs w:val="22"/>
        </w:rPr>
        <w:t xml:space="preserve"> ciclo di ino</w:t>
      </w:r>
      <w:r w:rsidR="00444336" w:rsidRPr="00FE6945">
        <w:rPr>
          <w:rFonts w:ascii="Times New Roman" w:hAnsi="Times New Roman" w:cs="Times New Roman"/>
          <w:color w:val="000000" w:themeColor="text1"/>
          <w:sz w:val="22"/>
          <w:szCs w:val="22"/>
        </w:rPr>
        <w:t>n</w:t>
      </w:r>
      <w:r w:rsidR="006E2E62" w:rsidRPr="00FE6945">
        <w:rPr>
          <w:rFonts w:ascii="Times New Roman" w:hAnsi="Times New Roman" w:cs="Times New Roman"/>
          <w:color w:val="000000" w:themeColor="text1"/>
          <w:sz w:val="22"/>
          <w:szCs w:val="22"/>
        </w:rPr>
        <w:t xml:space="preserve">dazioni </w:t>
      </w:r>
      <w:r w:rsidR="00910AD3" w:rsidRPr="00FE6945">
        <w:rPr>
          <w:rFonts w:ascii="Times New Roman" w:hAnsi="Times New Roman" w:cs="Times New Roman"/>
          <w:color w:val="000000" w:themeColor="text1"/>
          <w:sz w:val="22"/>
          <w:szCs w:val="22"/>
        </w:rPr>
        <w:t>conclusosi</w:t>
      </w:r>
      <w:r w:rsidR="006E2E62" w:rsidRPr="00FE6945">
        <w:rPr>
          <w:rFonts w:ascii="Times New Roman" w:hAnsi="Times New Roman" w:cs="Times New Roman"/>
          <w:color w:val="000000" w:themeColor="text1"/>
          <w:sz w:val="22"/>
          <w:szCs w:val="22"/>
        </w:rPr>
        <w:t xml:space="preserve"> con l</w:t>
      </w:r>
      <w:r w:rsidR="006E2E62" w:rsidRPr="00FE6945">
        <w:rPr>
          <w:rFonts w:ascii="Times New Roman" w:hAnsi="Times New Roman" w:cs="Times New Roman"/>
          <w:sz w:val="22"/>
          <w:szCs w:val="22"/>
        </w:rPr>
        <w:t xml:space="preserve">a </w:t>
      </w:r>
      <w:r w:rsidRPr="00FE6945">
        <w:rPr>
          <w:rFonts w:ascii="Times New Roman" w:hAnsi="Times New Roman" w:cs="Times New Roman"/>
          <w:sz w:val="22"/>
          <w:szCs w:val="22"/>
        </w:rPr>
        <w:t>diversione</w:t>
      </w:r>
      <w:r w:rsidR="00480797" w:rsidRPr="00FE6945">
        <w:rPr>
          <w:rFonts w:ascii="Times New Roman" w:hAnsi="Times New Roman" w:cs="Times New Roman"/>
          <w:sz w:val="22"/>
          <w:szCs w:val="22"/>
        </w:rPr>
        <w:t>,</w:t>
      </w:r>
      <w:r w:rsidRPr="00FE6945">
        <w:rPr>
          <w:rFonts w:ascii="Times New Roman" w:hAnsi="Times New Roman" w:cs="Times New Roman"/>
          <w:sz w:val="22"/>
          <w:szCs w:val="22"/>
        </w:rPr>
        <w:t xml:space="preserve"> all’interno della cintura fluviale del </w:t>
      </w:r>
      <w:r w:rsidR="001B537A" w:rsidRPr="00FE6945">
        <w:rPr>
          <w:rFonts w:ascii="Times New Roman" w:hAnsi="Times New Roman" w:cs="Times New Roman"/>
          <w:i/>
          <w:sz w:val="22"/>
          <w:szCs w:val="22"/>
        </w:rPr>
        <w:t>Padus-</w:t>
      </w:r>
      <w:r w:rsidRPr="00FE6945">
        <w:rPr>
          <w:rFonts w:ascii="Times New Roman" w:hAnsi="Times New Roman" w:cs="Times New Roman"/>
          <w:i/>
          <w:sz w:val="22"/>
          <w:szCs w:val="22"/>
        </w:rPr>
        <w:t>Eridano</w:t>
      </w:r>
      <w:r w:rsidR="00480797" w:rsidRPr="00FE6945">
        <w:rPr>
          <w:rFonts w:ascii="Times New Roman" w:hAnsi="Times New Roman" w:cs="Times New Roman"/>
          <w:sz w:val="22"/>
          <w:szCs w:val="22"/>
        </w:rPr>
        <w:t>,</w:t>
      </w:r>
      <w:r w:rsidRPr="00FE6945">
        <w:rPr>
          <w:rFonts w:ascii="Times New Roman" w:hAnsi="Times New Roman" w:cs="Times New Roman"/>
          <w:sz w:val="22"/>
          <w:szCs w:val="22"/>
        </w:rPr>
        <w:t xml:space="preserve"> del nuovo </w:t>
      </w:r>
      <w:r w:rsidR="00931A9B" w:rsidRPr="00FE6945">
        <w:rPr>
          <w:rFonts w:ascii="Times New Roman" w:hAnsi="Times New Roman" w:cs="Times New Roman"/>
          <w:sz w:val="22"/>
          <w:szCs w:val="22"/>
        </w:rPr>
        <w:t xml:space="preserve">canale </w:t>
      </w:r>
      <w:r w:rsidRPr="00FE6945">
        <w:rPr>
          <w:rFonts w:ascii="Times New Roman" w:hAnsi="Times New Roman" w:cs="Times New Roman"/>
          <w:i/>
          <w:iCs/>
          <w:sz w:val="22"/>
          <w:szCs w:val="22"/>
        </w:rPr>
        <w:t>Padovetere</w:t>
      </w:r>
      <w:r w:rsidRPr="00FE6945">
        <w:rPr>
          <w:rFonts w:ascii="Times New Roman" w:hAnsi="Times New Roman" w:cs="Times New Roman"/>
          <w:sz w:val="22"/>
          <w:szCs w:val="22"/>
        </w:rPr>
        <w:t>. Quindi</w:t>
      </w:r>
      <w:r w:rsidR="00444336" w:rsidRPr="00FE6945">
        <w:rPr>
          <w:rFonts w:ascii="Times New Roman" w:hAnsi="Times New Roman" w:cs="Times New Roman"/>
          <w:sz w:val="22"/>
          <w:szCs w:val="22"/>
        </w:rPr>
        <w:t>,</w:t>
      </w:r>
      <w:r w:rsidRPr="00FE6945">
        <w:rPr>
          <w:rFonts w:ascii="Times New Roman" w:hAnsi="Times New Roman" w:cs="Times New Roman"/>
          <w:sz w:val="22"/>
          <w:szCs w:val="22"/>
        </w:rPr>
        <w:t xml:space="preserve"> lo scafo parrebbe essere rimasto in una situazione di parziale sommersione prima della deposizione del potente </w:t>
      </w:r>
      <w:r w:rsidR="00444336" w:rsidRPr="00FE6945">
        <w:rPr>
          <w:rFonts w:ascii="Times New Roman" w:hAnsi="Times New Roman" w:cs="Times New Roman"/>
          <w:sz w:val="22"/>
          <w:szCs w:val="22"/>
        </w:rPr>
        <w:t>strato alluvionale di copertura;</w:t>
      </w:r>
    </w:p>
    <w:p w14:paraId="3D440BCF" w14:textId="03E75345" w:rsidR="001647AE" w:rsidRPr="00734928" w:rsidRDefault="001647AE" w:rsidP="001647AE">
      <w:pPr>
        <w:jc w:val="both"/>
        <w:rPr>
          <w:rFonts w:ascii="Times New Roman" w:hAnsi="Times New Roman" w:cs="Times New Roman"/>
          <w:color w:val="FF0000"/>
          <w:sz w:val="22"/>
          <w:szCs w:val="22"/>
        </w:rPr>
      </w:pPr>
      <w:r w:rsidRPr="00FE6945">
        <w:rPr>
          <w:rFonts w:ascii="Times New Roman" w:hAnsi="Times New Roman" w:cs="Times New Roman"/>
          <w:sz w:val="22"/>
          <w:szCs w:val="22"/>
        </w:rPr>
        <w:t>2</w:t>
      </w:r>
      <w:r w:rsidRPr="00FE6945">
        <w:rPr>
          <w:rFonts w:ascii="Times New Roman" w:hAnsi="Times New Roman" w:cs="Times New Roman"/>
          <w:color w:val="000000" w:themeColor="text1"/>
          <w:sz w:val="22"/>
          <w:szCs w:val="22"/>
        </w:rPr>
        <w:t>) al tetto dei depositi alluvionali è</w:t>
      </w:r>
      <w:r w:rsidR="006E2E62" w:rsidRPr="00FE6945">
        <w:rPr>
          <w:rFonts w:ascii="Times New Roman" w:hAnsi="Times New Roman" w:cs="Times New Roman"/>
          <w:color w:val="000000" w:themeColor="text1"/>
          <w:sz w:val="22"/>
          <w:szCs w:val="22"/>
        </w:rPr>
        <w:t xml:space="preserve"> stata rinvenuta una monossile,</w:t>
      </w:r>
      <w:r w:rsidRPr="00FE6945">
        <w:rPr>
          <w:rFonts w:ascii="Times New Roman" w:hAnsi="Times New Roman" w:cs="Times New Roman"/>
          <w:color w:val="000000" w:themeColor="text1"/>
          <w:sz w:val="22"/>
          <w:szCs w:val="22"/>
        </w:rPr>
        <w:t xml:space="preserve"> </w:t>
      </w:r>
      <w:r w:rsidR="00ED489D" w:rsidRPr="00FE6945">
        <w:rPr>
          <w:rFonts w:ascii="Times New Roman" w:hAnsi="Times New Roman" w:cs="Times New Roman"/>
          <w:color w:val="000000" w:themeColor="text1"/>
          <w:sz w:val="22"/>
          <w:szCs w:val="22"/>
        </w:rPr>
        <w:t>e</w:t>
      </w:r>
      <w:r w:rsidR="00931A9B" w:rsidRPr="00FE6945">
        <w:rPr>
          <w:rFonts w:ascii="Times New Roman" w:hAnsi="Times New Roman" w:cs="Times New Roman"/>
          <w:color w:val="000000" w:themeColor="text1"/>
          <w:sz w:val="22"/>
          <w:szCs w:val="22"/>
        </w:rPr>
        <w:t>,</w:t>
      </w:r>
      <w:r w:rsidR="00ED489D" w:rsidRPr="00FE6945">
        <w:rPr>
          <w:rFonts w:ascii="Times New Roman" w:hAnsi="Times New Roman" w:cs="Times New Roman"/>
          <w:color w:val="000000" w:themeColor="text1"/>
          <w:sz w:val="22"/>
          <w:szCs w:val="22"/>
        </w:rPr>
        <w:t xml:space="preserve"> </w:t>
      </w:r>
      <w:r w:rsidRPr="00FE6945">
        <w:rPr>
          <w:rFonts w:ascii="Times New Roman" w:hAnsi="Times New Roman" w:cs="Times New Roman"/>
          <w:color w:val="000000" w:themeColor="text1"/>
          <w:sz w:val="22"/>
          <w:szCs w:val="22"/>
        </w:rPr>
        <w:t xml:space="preserve">a </w:t>
      </w:r>
      <w:r w:rsidR="006E2E62" w:rsidRPr="00FE6945">
        <w:rPr>
          <w:rFonts w:ascii="Times New Roman" w:hAnsi="Times New Roman" w:cs="Times New Roman"/>
          <w:color w:val="000000" w:themeColor="text1"/>
          <w:sz w:val="22"/>
          <w:szCs w:val="22"/>
        </w:rPr>
        <w:t>qualche</w:t>
      </w:r>
      <w:r w:rsidRPr="00FE6945">
        <w:rPr>
          <w:rFonts w:ascii="Times New Roman" w:hAnsi="Times New Roman" w:cs="Times New Roman"/>
          <w:color w:val="000000" w:themeColor="text1"/>
          <w:sz w:val="22"/>
          <w:szCs w:val="22"/>
        </w:rPr>
        <w:t xml:space="preserve"> distanza</w:t>
      </w:r>
      <w:r w:rsidR="00931A9B" w:rsidRPr="00FE6945">
        <w:rPr>
          <w:rFonts w:ascii="Times New Roman" w:hAnsi="Times New Roman" w:cs="Times New Roman"/>
          <w:color w:val="000000" w:themeColor="text1"/>
          <w:sz w:val="22"/>
          <w:szCs w:val="22"/>
        </w:rPr>
        <w:t>,</w:t>
      </w:r>
      <w:r w:rsidRPr="00FE6945">
        <w:rPr>
          <w:rFonts w:ascii="Times New Roman" w:hAnsi="Times New Roman" w:cs="Times New Roman"/>
          <w:color w:val="000000" w:themeColor="text1"/>
          <w:sz w:val="22"/>
          <w:szCs w:val="22"/>
        </w:rPr>
        <w:t xml:space="preserve"> una second</w:t>
      </w:r>
      <w:r w:rsidR="001B24AE" w:rsidRPr="00FE6945">
        <w:rPr>
          <w:rFonts w:ascii="Times New Roman" w:hAnsi="Times New Roman" w:cs="Times New Roman"/>
          <w:color w:val="000000" w:themeColor="text1"/>
          <w:sz w:val="22"/>
          <w:szCs w:val="22"/>
        </w:rPr>
        <w:t>a</w:t>
      </w:r>
      <w:r w:rsidR="00931A9B" w:rsidRPr="00FE6945">
        <w:rPr>
          <w:rFonts w:ascii="Times New Roman" w:hAnsi="Times New Roman" w:cs="Times New Roman"/>
          <w:color w:val="000000" w:themeColor="text1"/>
          <w:sz w:val="22"/>
          <w:szCs w:val="22"/>
        </w:rPr>
        <w:t xml:space="preserve"> </w:t>
      </w:r>
      <w:r w:rsidR="006539FD">
        <w:rPr>
          <w:rFonts w:ascii="Times New Roman" w:hAnsi="Times New Roman" w:cs="Times New Roman"/>
          <w:color w:val="000000" w:themeColor="text1"/>
          <w:sz w:val="22"/>
          <w:szCs w:val="22"/>
        </w:rPr>
        <w:t xml:space="preserve">monossile </w:t>
      </w:r>
      <w:r w:rsidR="00931A9B" w:rsidRPr="00FE6945">
        <w:rPr>
          <w:rFonts w:ascii="Times New Roman" w:hAnsi="Times New Roman" w:cs="Times New Roman"/>
          <w:color w:val="000000" w:themeColor="text1"/>
          <w:sz w:val="22"/>
          <w:szCs w:val="22"/>
        </w:rPr>
        <w:t>(</w:t>
      </w:r>
      <w:r w:rsidR="00D7597E">
        <w:rPr>
          <w:rFonts w:ascii="Times New Roman" w:hAnsi="Times New Roman" w:cs="Times New Roman"/>
          <w:color w:val="000000" w:themeColor="text1"/>
          <w:sz w:val="22"/>
          <w:szCs w:val="22"/>
        </w:rPr>
        <w:t xml:space="preserve">fig. 2, </w:t>
      </w:r>
      <w:r w:rsidR="00931A9B" w:rsidRPr="0043027A">
        <w:rPr>
          <w:rFonts w:ascii="Times New Roman" w:hAnsi="Times New Roman" w:cs="Times New Roman"/>
          <w:b/>
          <w:bCs/>
          <w:color w:val="FF0000"/>
          <w:sz w:val="22"/>
          <w:szCs w:val="22"/>
        </w:rPr>
        <w:t>1</w:t>
      </w:r>
      <w:r w:rsidR="00D7597E">
        <w:rPr>
          <w:rFonts w:ascii="Times New Roman" w:hAnsi="Times New Roman" w:cs="Times New Roman"/>
          <w:b/>
          <w:bCs/>
          <w:color w:val="FF0000"/>
          <w:sz w:val="22"/>
          <w:szCs w:val="22"/>
        </w:rPr>
        <w:t>3</w:t>
      </w:r>
      <w:r w:rsidR="00931A9B" w:rsidRPr="0043027A">
        <w:rPr>
          <w:rFonts w:ascii="Times New Roman" w:hAnsi="Times New Roman" w:cs="Times New Roman"/>
          <w:color w:val="000000" w:themeColor="text1"/>
          <w:sz w:val="22"/>
          <w:szCs w:val="22"/>
        </w:rPr>
        <w:t>,</w:t>
      </w:r>
      <w:r w:rsidR="00931A9B" w:rsidRPr="0043027A">
        <w:rPr>
          <w:rFonts w:ascii="Times New Roman" w:hAnsi="Times New Roman" w:cs="Times New Roman"/>
          <w:b/>
          <w:bCs/>
          <w:color w:val="FF0000"/>
          <w:sz w:val="22"/>
          <w:szCs w:val="22"/>
        </w:rPr>
        <w:t>1</w:t>
      </w:r>
      <w:r w:rsidR="00D7597E">
        <w:rPr>
          <w:rFonts w:ascii="Times New Roman" w:hAnsi="Times New Roman" w:cs="Times New Roman"/>
          <w:b/>
          <w:bCs/>
          <w:color w:val="FF0000"/>
          <w:sz w:val="22"/>
          <w:szCs w:val="22"/>
        </w:rPr>
        <w:t>4</w:t>
      </w:r>
      <w:r w:rsidR="00931A9B" w:rsidRPr="0043027A">
        <w:rPr>
          <w:rFonts w:ascii="Times New Roman" w:hAnsi="Times New Roman" w:cs="Times New Roman"/>
          <w:color w:val="000000" w:themeColor="text1"/>
          <w:sz w:val="22"/>
          <w:szCs w:val="22"/>
        </w:rPr>
        <w:t>)</w:t>
      </w:r>
      <w:r w:rsidR="001B24AE" w:rsidRPr="0043027A">
        <w:rPr>
          <w:rFonts w:ascii="Times New Roman" w:hAnsi="Times New Roman" w:cs="Times New Roman"/>
          <w:color w:val="000000" w:themeColor="text1"/>
          <w:sz w:val="22"/>
          <w:szCs w:val="22"/>
        </w:rPr>
        <w:t xml:space="preserve">: </w:t>
      </w:r>
      <w:r w:rsidR="001B24AE" w:rsidRPr="00FE6945">
        <w:rPr>
          <w:rFonts w:ascii="Times New Roman" w:hAnsi="Times New Roman" w:cs="Times New Roman"/>
          <w:color w:val="000000" w:themeColor="text1"/>
          <w:sz w:val="22"/>
          <w:szCs w:val="22"/>
        </w:rPr>
        <w:t xml:space="preserve">il loro </w:t>
      </w:r>
      <w:r w:rsidR="00ED489D" w:rsidRPr="00FE6945">
        <w:rPr>
          <w:rFonts w:ascii="Times New Roman" w:hAnsi="Times New Roman" w:cs="Times New Roman"/>
          <w:color w:val="000000" w:themeColor="text1"/>
          <w:sz w:val="22"/>
          <w:szCs w:val="22"/>
        </w:rPr>
        <w:t>utilizzo</w:t>
      </w:r>
      <w:r w:rsidR="001B24AE" w:rsidRPr="00FE6945">
        <w:rPr>
          <w:rFonts w:ascii="Times New Roman" w:hAnsi="Times New Roman" w:cs="Times New Roman"/>
          <w:color w:val="000000" w:themeColor="text1"/>
          <w:sz w:val="22"/>
          <w:szCs w:val="22"/>
        </w:rPr>
        <w:t xml:space="preserve"> implica</w:t>
      </w:r>
      <w:r w:rsidRPr="00FE6945">
        <w:rPr>
          <w:rFonts w:ascii="Times New Roman" w:hAnsi="Times New Roman" w:cs="Times New Roman"/>
          <w:color w:val="000000" w:themeColor="text1"/>
          <w:sz w:val="22"/>
          <w:szCs w:val="22"/>
        </w:rPr>
        <w:t xml:space="preserve"> una stabilizzazione del</w:t>
      </w:r>
      <w:r w:rsidRPr="00B372CA">
        <w:rPr>
          <w:color w:val="000000" w:themeColor="text1"/>
          <w:sz w:val="28"/>
          <w:szCs w:val="28"/>
        </w:rPr>
        <w:t xml:space="preserve"> </w:t>
      </w:r>
      <w:r w:rsidRPr="00FE6945">
        <w:rPr>
          <w:rFonts w:ascii="Times New Roman" w:hAnsi="Times New Roman" w:cs="Times New Roman"/>
          <w:color w:val="000000" w:themeColor="text1"/>
          <w:sz w:val="22"/>
          <w:szCs w:val="22"/>
        </w:rPr>
        <w:t>nuovo ambito fluviale, in precedenza rovinato da più energiche e voluminose esondazioni</w:t>
      </w:r>
      <w:r w:rsidRPr="00FE6945">
        <w:rPr>
          <w:rFonts w:ascii="Times New Roman" w:hAnsi="Times New Roman" w:cs="Times New Roman"/>
          <w:color w:val="FF0000"/>
          <w:sz w:val="22"/>
          <w:szCs w:val="22"/>
        </w:rPr>
        <w:t>.</w:t>
      </w:r>
    </w:p>
    <w:p w14:paraId="7685CFCD" w14:textId="6F2E29B9" w:rsidR="001331FC"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sz w:val="22"/>
          <w:szCs w:val="22"/>
        </w:rPr>
        <w:t xml:space="preserve">Sta di fatto che dopo l’impianto della </w:t>
      </w:r>
      <w:r w:rsidR="00F46DD7">
        <w:rPr>
          <w:rFonts w:ascii="Times New Roman" w:hAnsi="Times New Roman" w:cs="Times New Roman"/>
          <w:sz w:val="22"/>
          <w:szCs w:val="22"/>
        </w:rPr>
        <w:t>c</w:t>
      </w:r>
      <w:r w:rsidRPr="00FE6945">
        <w:rPr>
          <w:rFonts w:ascii="Times New Roman" w:hAnsi="Times New Roman" w:cs="Times New Roman"/>
          <w:sz w:val="22"/>
          <w:szCs w:val="22"/>
        </w:rPr>
        <w:t xml:space="preserve">hiesa di Santa Maria in Padovetere, tra il VII e l’VIII </w:t>
      </w:r>
      <w:r w:rsidRPr="00734928">
        <w:rPr>
          <w:rFonts w:ascii="Times New Roman" w:hAnsi="Times New Roman" w:cs="Times New Roman"/>
          <w:color w:val="000000" w:themeColor="text1"/>
          <w:sz w:val="22"/>
          <w:szCs w:val="22"/>
        </w:rPr>
        <w:t>secolo d.</w:t>
      </w:r>
      <w:r w:rsidR="006A0675" w:rsidRPr="00734928">
        <w:rPr>
          <w:rFonts w:ascii="Times New Roman" w:hAnsi="Times New Roman" w:cs="Times New Roman"/>
          <w:color w:val="000000" w:themeColor="text1"/>
          <w:sz w:val="22"/>
          <w:szCs w:val="22"/>
        </w:rPr>
        <w:t xml:space="preserve"> </w:t>
      </w:r>
      <w:r w:rsidRPr="00734928">
        <w:rPr>
          <w:rFonts w:ascii="Times New Roman" w:hAnsi="Times New Roman" w:cs="Times New Roman"/>
          <w:color w:val="000000" w:themeColor="text1"/>
          <w:sz w:val="22"/>
          <w:szCs w:val="22"/>
        </w:rPr>
        <w:t>C.</w:t>
      </w:r>
      <w:r w:rsidR="00734928">
        <w:rPr>
          <w:rFonts w:ascii="Times New Roman" w:hAnsi="Times New Roman" w:cs="Times New Roman"/>
          <w:color w:val="000000" w:themeColor="text1"/>
          <w:sz w:val="22"/>
          <w:szCs w:val="22"/>
        </w:rPr>
        <w:t>,</w:t>
      </w:r>
      <w:r w:rsidRPr="00FE6945">
        <w:rPr>
          <w:rFonts w:ascii="Times New Roman" w:hAnsi="Times New Roman" w:cs="Times New Roman"/>
          <w:color w:val="FF0000"/>
          <w:sz w:val="22"/>
          <w:szCs w:val="22"/>
        </w:rPr>
        <w:t xml:space="preserve"> </w:t>
      </w:r>
      <w:r w:rsidRPr="00FE6945">
        <w:rPr>
          <w:rFonts w:ascii="Times New Roman" w:hAnsi="Times New Roman" w:cs="Times New Roman"/>
          <w:sz w:val="22"/>
          <w:szCs w:val="22"/>
        </w:rPr>
        <w:t xml:space="preserve">viene </w:t>
      </w:r>
      <w:r w:rsidR="00910AD3" w:rsidRPr="00FE6945">
        <w:rPr>
          <w:rFonts w:ascii="Times New Roman" w:hAnsi="Times New Roman" w:cs="Times New Roman"/>
          <w:sz w:val="22"/>
          <w:szCs w:val="22"/>
        </w:rPr>
        <w:t>scavato</w:t>
      </w:r>
      <w:r w:rsidRPr="00FE6945">
        <w:rPr>
          <w:rFonts w:ascii="Times New Roman" w:hAnsi="Times New Roman" w:cs="Times New Roman"/>
          <w:sz w:val="22"/>
          <w:szCs w:val="22"/>
        </w:rPr>
        <w:t xml:space="preserve"> un nuovo canale artificiale navigabile (il </w:t>
      </w:r>
      <w:r w:rsidR="0088268C" w:rsidRPr="0088268C">
        <w:rPr>
          <w:rFonts w:ascii="Times New Roman" w:hAnsi="Times New Roman" w:cs="Times New Roman"/>
          <w:color w:val="000000" w:themeColor="text1"/>
          <w:sz w:val="22"/>
          <w:szCs w:val="22"/>
        </w:rPr>
        <w:t>c</w:t>
      </w:r>
      <w:r w:rsidRPr="0088268C">
        <w:rPr>
          <w:rFonts w:ascii="Times New Roman" w:hAnsi="Times New Roman" w:cs="Times New Roman"/>
          <w:color w:val="000000" w:themeColor="text1"/>
          <w:sz w:val="22"/>
          <w:szCs w:val="22"/>
        </w:rPr>
        <w:t>a</w:t>
      </w:r>
      <w:r w:rsidRPr="00FE6945">
        <w:rPr>
          <w:rFonts w:ascii="Times New Roman" w:hAnsi="Times New Roman" w:cs="Times New Roman"/>
          <w:sz w:val="22"/>
          <w:szCs w:val="22"/>
        </w:rPr>
        <w:t xml:space="preserve">nale di Motta della Girata). La </w:t>
      </w:r>
      <w:r w:rsidR="00444336" w:rsidRPr="00FE6945">
        <w:rPr>
          <w:rFonts w:ascii="Times New Roman" w:hAnsi="Times New Roman" w:cs="Times New Roman"/>
          <w:sz w:val="22"/>
          <w:szCs w:val="22"/>
        </w:rPr>
        <w:t xml:space="preserve">sua </w:t>
      </w:r>
      <w:r w:rsidRPr="00FE6945">
        <w:rPr>
          <w:rFonts w:ascii="Times New Roman" w:hAnsi="Times New Roman" w:cs="Times New Roman"/>
          <w:sz w:val="22"/>
          <w:szCs w:val="22"/>
        </w:rPr>
        <w:t xml:space="preserve">morfologia, </w:t>
      </w:r>
      <w:r w:rsidR="00444336" w:rsidRPr="00FE6945">
        <w:rPr>
          <w:rFonts w:ascii="Times New Roman" w:hAnsi="Times New Roman" w:cs="Times New Roman"/>
          <w:sz w:val="22"/>
          <w:szCs w:val="22"/>
        </w:rPr>
        <w:t>ricavata</w:t>
      </w:r>
      <w:r w:rsidRPr="00FE6945">
        <w:rPr>
          <w:rFonts w:ascii="Times New Roman" w:hAnsi="Times New Roman" w:cs="Times New Roman"/>
          <w:sz w:val="22"/>
          <w:szCs w:val="22"/>
        </w:rPr>
        <w:t xml:space="preserve"> con un taglio trasversale alle linee dei cordoni </w:t>
      </w:r>
      <w:r w:rsidR="00ED4701" w:rsidRPr="00FE6945">
        <w:rPr>
          <w:rFonts w:ascii="Times New Roman" w:hAnsi="Times New Roman" w:cs="Times New Roman"/>
          <w:sz w:val="22"/>
          <w:szCs w:val="22"/>
        </w:rPr>
        <w:t>li</w:t>
      </w:r>
      <w:r w:rsidRPr="00FE6945">
        <w:rPr>
          <w:rFonts w:ascii="Times New Roman" w:hAnsi="Times New Roman" w:cs="Times New Roman"/>
          <w:sz w:val="22"/>
          <w:szCs w:val="22"/>
        </w:rPr>
        <w:t>torali locali</w:t>
      </w:r>
      <w:r w:rsidR="00ED489D" w:rsidRPr="00FE6945">
        <w:rPr>
          <w:rFonts w:ascii="Times New Roman" w:hAnsi="Times New Roman" w:cs="Times New Roman"/>
          <w:sz w:val="22"/>
          <w:szCs w:val="22"/>
        </w:rPr>
        <w:t xml:space="preserve">, si </w:t>
      </w:r>
      <w:r w:rsidR="00A7409B" w:rsidRPr="00FE6945">
        <w:rPr>
          <w:rFonts w:ascii="Times New Roman" w:hAnsi="Times New Roman" w:cs="Times New Roman"/>
          <w:sz w:val="22"/>
          <w:szCs w:val="22"/>
        </w:rPr>
        <w:t>c</w:t>
      </w:r>
      <w:r w:rsidRPr="00FE6945">
        <w:rPr>
          <w:rFonts w:ascii="Times New Roman" w:hAnsi="Times New Roman" w:cs="Times New Roman"/>
          <w:sz w:val="22"/>
          <w:szCs w:val="22"/>
        </w:rPr>
        <w:t xml:space="preserve">onnota </w:t>
      </w:r>
      <w:r w:rsidR="00ED489D" w:rsidRPr="00FE6945">
        <w:rPr>
          <w:rFonts w:ascii="Times New Roman" w:hAnsi="Times New Roman" w:cs="Times New Roman"/>
          <w:sz w:val="22"/>
          <w:szCs w:val="22"/>
        </w:rPr>
        <w:t>per una</w:t>
      </w:r>
      <w:r w:rsidRPr="00FE6945">
        <w:rPr>
          <w:rFonts w:ascii="Times New Roman" w:hAnsi="Times New Roman" w:cs="Times New Roman"/>
          <w:sz w:val="22"/>
          <w:szCs w:val="22"/>
        </w:rPr>
        <w:t xml:space="preserve"> pendenza più efficiente di quella dei canali naturali local</w:t>
      </w:r>
      <w:r w:rsidR="001B24AE" w:rsidRPr="00FE6945">
        <w:rPr>
          <w:rFonts w:ascii="Times New Roman" w:hAnsi="Times New Roman" w:cs="Times New Roman"/>
          <w:sz w:val="22"/>
          <w:szCs w:val="22"/>
        </w:rPr>
        <w:t>i,</w:t>
      </w:r>
      <w:r w:rsidR="00ED489D" w:rsidRPr="00FE6945">
        <w:rPr>
          <w:rFonts w:ascii="Times New Roman" w:hAnsi="Times New Roman" w:cs="Times New Roman"/>
          <w:sz w:val="22"/>
          <w:szCs w:val="22"/>
        </w:rPr>
        <w:t xml:space="preserve"> al contempo</w:t>
      </w:r>
      <w:r w:rsidR="001B24AE" w:rsidRPr="00FE6945">
        <w:rPr>
          <w:rFonts w:ascii="Times New Roman" w:hAnsi="Times New Roman" w:cs="Times New Roman"/>
          <w:sz w:val="22"/>
          <w:szCs w:val="22"/>
        </w:rPr>
        <w:t xml:space="preserve"> ribad</w:t>
      </w:r>
      <w:r w:rsidR="00ED489D" w:rsidRPr="00FE6945">
        <w:rPr>
          <w:rFonts w:ascii="Times New Roman" w:hAnsi="Times New Roman" w:cs="Times New Roman"/>
          <w:sz w:val="22"/>
          <w:szCs w:val="22"/>
        </w:rPr>
        <w:t xml:space="preserve">endo </w:t>
      </w:r>
      <w:r w:rsidRPr="00FE6945">
        <w:rPr>
          <w:rFonts w:ascii="Times New Roman" w:hAnsi="Times New Roman" w:cs="Times New Roman"/>
          <w:sz w:val="22"/>
          <w:szCs w:val="22"/>
        </w:rPr>
        <w:t xml:space="preserve">il ruolo ormai </w:t>
      </w:r>
      <w:r w:rsidR="00810288" w:rsidRPr="00F41689">
        <w:rPr>
          <w:rFonts w:ascii="Times New Roman" w:hAnsi="Times New Roman" w:cs="Times New Roman"/>
          <w:color w:val="000000" w:themeColor="text1"/>
          <w:sz w:val="22"/>
          <w:szCs w:val="22"/>
        </w:rPr>
        <w:t xml:space="preserve">secondario </w:t>
      </w:r>
      <w:r w:rsidRPr="00FE6945">
        <w:rPr>
          <w:rFonts w:ascii="Times New Roman" w:hAnsi="Times New Roman" w:cs="Times New Roman"/>
          <w:sz w:val="22"/>
          <w:szCs w:val="22"/>
        </w:rPr>
        <w:t xml:space="preserve">svolto dalle diramazioni di foce del </w:t>
      </w:r>
      <w:r w:rsidRPr="00FE6945">
        <w:rPr>
          <w:rFonts w:ascii="Times New Roman" w:hAnsi="Times New Roman" w:cs="Times New Roman"/>
          <w:i/>
          <w:sz w:val="22"/>
          <w:szCs w:val="22"/>
        </w:rPr>
        <w:t>Padus</w:t>
      </w:r>
      <w:r w:rsidR="001B537A" w:rsidRPr="00FE6945">
        <w:rPr>
          <w:rFonts w:ascii="Times New Roman" w:hAnsi="Times New Roman" w:cs="Times New Roman"/>
          <w:i/>
          <w:sz w:val="22"/>
          <w:szCs w:val="22"/>
        </w:rPr>
        <w:t>-</w:t>
      </w:r>
      <w:r w:rsidRPr="00FE6945">
        <w:rPr>
          <w:rFonts w:ascii="Times New Roman" w:hAnsi="Times New Roman" w:cs="Times New Roman"/>
          <w:i/>
          <w:sz w:val="22"/>
          <w:szCs w:val="22"/>
        </w:rPr>
        <w:t>Eridano</w:t>
      </w:r>
      <w:r w:rsidRPr="00FE6945">
        <w:rPr>
          <w:rFonts w:ascii="Times New Roman" w:hAnsi="Times New Roman" w:cs="Times New Roman"/>
          <w:sz w:val="22"/>
          <w:szCs w:val="22"/>
        </w:rPr>
        <w:t xml:space="preserve"> di età romana. </w:t>
      </w:r>
      <w:r w:rsidR="00444336" w:rsidRPr="00FE6945">
        <w:rPr>
          <w:rFonts w:ascii="Times New Roman" w:hAnsi="Times New Roman" w:cs="Times New Roman"/>
          <w:sz w:val="22"/>
          <w:szCs w:val="22"/>
        </w:rPr>
        <w:t xml:space="preserve">Il </w:t>
      </w:r>
      <w:r w:rsidRPr="00FE6945">
        <w:rPr>
          <w:rFonts w:ascii="Times New Roman" w:hAnsi="Times New Roman" w:cs="Times New Roman"/>
          <w:sz w:val="22"/>
          <w:szCs w:val="22"/>
        </w:rPr>
        <w:t>canale avrebbe sopperito alle richieste di un rinvigorito flusso di traffici, facilitato non solo dal ripristino dei precedenti snodi connessi alle desuete canalizzazioni di</w:t>
      </w:r>
      <w:r w:rsidR="00ED489D" w:rsidRPr="00FE6945">
        <w:rPr>
          <w:rFonts w:ascii="Times New Roman" w:hAnsi="Times New Roman" w:cs="Times New Roman"/>
          <w:sz w:val="22"/>
          <w:szCs w:val="22"/>
        </w:rPr>
        <w:t xml:space="preserve"> prima</w:t>
      </w:r>
      <w:r w:rsidRPr="00FE6945">
        <w:rPr>
          <w:rFonts w:ascii="Times New Roman" w:hAnsi="Times New Roman" w:cs="Times New Roman"/>
          <w:sz w:val="22"/>
          <w:szCs w:val="22"/>
        </w:rPr>
        <w:t xml:space="preserve"> e</w:t>
      </w:r>
      <w:r w:rsidR="00ED4701" w:rsidRPr="00FE6945">
        <w:rPr>
          <w:rFonts w:ascii="Times New Roman" w:hAnsi="Times New Roman" w:cs="Times New Roman"/>
          <w:sz w:val="22"/>
          <w:szCs w:val="22"/>
        </w:rPr>
        <w:t>tà romana, anche se ora</w:t>
      </w:r>
      <w:r w:rsidR="00ED4701">
        <w:rPr>
          <w:sz w:val="28"/>
          <w:szCs w:val="28"/>
        </w:rPr>
        <w:t xml:space="preserve"> </w:t>
      </w:r>
      <w:r w:rsidR="00ED4701" w:rsidRPr="00FE6945">
        <w:rPr>
          <w:rFonts w:ascii="Times New Roman" w:hAnsi="Times New Roman" w:cs="Times New Roman"/>
          <w:sz w:val="22"/>
          <w:szCs w:val="22"/>
        </w:rPr>
        <w:t xml:space="preserve">(forse) </w:t>
      </w:r>
      <w:r w:rsidRPr="00FE6945">
        <w:rPr>
          <w:rFonts w:ascii="Times New Roman" w:hAnsi="Times New Roman" w:cs="Times New Roman"/>
          <w:sz w:val="22"/>
          <w:szCs w:val="22"/>
        </w:rPr>
        <w:t>in parte risagomate/rettificate, ma soprattutto</w:t>
      </w:r>
      <w:r>
        <w:rPr>
          <w:sz w:val="28"/>
          <w:szCs w:val="28"/>
        </w:rPr>
        <w:t xml:space="preserve"> </w:t>
      </w:r>
      <w:r w:rsidRPr="00FE6945">
        <w:rPr>
          <w:rFonts w:ascii="Times New Roman" w:hAnsi="Times New Roman" w:cs="Times New Roman"/>
          <w:sz w:val="22"/>
          <w:szCs w:val="22"/>
        </w:rPr>
        <w:t>dall’inne</w:t>
      </w:r>
      <w:r w:rsidR="007714F3" w:rsidRPr="00FE6945">
        <w:rPr>
          <w:rFonts w:ascii="Times New Roman" w:hAnsi="Times New Roman" w:cs="Times New Roman"/>
          <w:sz w:val="22"/>
          <w:szCs w:val="22"/>
        </w:rPr>
        <w:t>sco operato dall’</w:t>
      </w:r>
      <w:r w:rsidR="00ED4701" w:rsidRPr="00FE6945">
        <w:rPr>
          <w:rFonts w:ascii="Times New Roman" w:hAnsi="Times New Roman" w:cs="Times New Roman"/>
          <w:sz w:val="22"/>
          <w:szCs w:val="22"/>
        </w:rPr>
        <w:t>attivazione del</w:t>
      </w:r>
      <w:r w:rsidR="00480797" w:rsidRPr="00FE6945">
        <w:rPr>
          <w:rFonts w:ascii="Times New Roman" w:hAnsi="Times New Roman" w:cs="Times New Roman"/>
          <w:sz w:val="22"/>
          <w:szCs w:val="22"/>
        </w:rPr>
        <w:t xml:space="preserve"> nuovo</w:t>
      </w:r>
      <w:r w:rsidR="00480797" w:rsidRPr="00FE6945">
        <w:rPr>
          <w:rFonts w:ascii="Times New Roman" w:hAnsi="Times New Roman" w:cs="Times New Roman"/>
          <w:color w:val="00B050"/>
          <w:sz w:val="22"/>
          <w:szCs w:val="22"/>
        </w:rPr>
        <w:t xml:space="preserve"> </w:t>
      </w:r>
      <w:r w:rsidRPr="00FE6945">
        <w:rPr>
          <w:rFonts w:ascii="Times New Roman" w:hAnsi="Times New Roman" w:cs="Times New Roman"/>
          <w:sz w:val="22"/>
          <w:szCs w:val="22"/>
        </w:rPr>
        <w:t>emporio commerciale di Comacchio</w:t>
      </w:r>
      <w:r w:rsidR="00B63E9C">
        <w:rPr>
          <w:rFonts w:ascii="Times New Roman" w:hAnsi="Times New Roman" w:cs="Times New Roman"/>
          <w:sz w:val="22"/>
          <w:szCs w:val="22"/>
        </w:rPr>
        <w:t xml:space="preserve"> (</w:t>
      </w:r>
      <w:r w:rsidR="00463959" w:rsidRPr="00463959">
        <w:rPr>
          <w:rFonts w:ascii="Times New Roman" w:hAnsi="Times New Roman" w:cs="Times New Roman"/>
          <w:i/>
          <w:iCs/>
          <w:sz w:val="22"/>
          <w:szCs w:val="22"/>
        </w:rPr>
        <w:t>Un emporio e la sua cattedrale</w:t>
      </w:r>
      <w:r w:rsidR="00874182">
        <w:rPr>
          <w:rFonts w:ascii="Times New Roman" w:hAnsi="Times New Roman" w:cs="Times New Roman"/>
          <w:sz w:val="22"/>
          <w:szCs w:val="22"/>
        </w:rPr>
        <w:t>)</w:t>
      </w:r>
      <w:r w:rsidR="00FD7D73" w:rsidRPr="00FE6945">
        <w:rPr>
          <w:rFonts w:ascii="Times New Roman" w:hAnsi="Times New Roman" w:cs="Times New Roman"/>
          <w:sz w:val="22"/>
          <w:szCs w:val="22"/>
        </w:rPr>
        <w:t>.</w:t>
      </w:r>
      <w:r w:rsidRPr="00FE6945">
        <w:rPr>
          <w:rFonts w:ascii="Times New Roman" w:hAnsi="Times New Roman" w:cs="Times New Roman"/>
          <w:sz w:val="22"/>
          <w:szCs w:val="22"/>
        </w:rPr>
        <w:t xml:space="preserve"> </w:t>
      </w:r>
    </w:p>
    <w:p w14:paraId="0681CFE1" w14:textId="230348CA" w:rsidR="001647AE"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sz w:val="22"/>
          <w:szCs w:val="22"/>
        </w:rPr>
        <w:t>Le imbarcazioni</w:t>
      </w:r>
      <w:r w:rsidR="00FD7D73" w:rsidRPr="00FE6945">
        <w:rPr>
          <w:rFonts w:ascii="Times New Roman" w:hAnsi="Times New Roman" w:cs="Times New Roman"/>
          <w:sz w:val="22"/>
          <w:szCs w:val="22"/>
        </w:rPr>
        <w:t xml:space="preserve"> segnate ai </w:t>
      </w:r>
      <w:r w:rsidR="00FD7D73" w:rsidRPr="00D7597E">
        <w:rPr>
          <w:rFonts w:ascii="Times New Roman" w:hAnsi="Times New Roman" w:cs="Times New Roman"/>
          <w:color w:val="000000" w:themeColor="text1"/>
          <w:sz w:val="22"/>
          <w:szCs w:val="22"/>
        </w:rPr>
        <w:t xml:space="preserve">punti </w:t>
      </w:r>
      <w:r w:rsidR="00C432A2" w:rsidRPr="00D7597E">
        <w:rPr>
          <w:rFonts w:ascii="Times New Roman" w:hAnsi="Times New Roman" w:cs="Times New Roman"/>
          <w:b/>
          <w:bCs/>
          <w:color w:val="FF0000"/>
          <w:sz w:val="22"/>
          <w:szCs w:val="22"/>
        </w:rPr>
        <w:t>3</w:t>
      </w:r>
      <w:r w:rsidR="00FD7D73" w:rsidRPr="00D7597E">
        <w:rPr>
          <w:rFonts w:ascii="Times New Roman" w:hAnsi="Times New Roman" w:cs="Times New Roman"/>
          <w:color w:val="000000" w:themeColor="text1"/>
          <w:sz w:val="22"/>
          <w:szCs w:val="22"/>
        </w:rPr>
        <w:t xml:space="preserve"> e </w:t>
      </w:r>
      <w:r w:rsidR="00C432A2" w:rsidRPr="00D7597E">
        <w:rPr>
          <w:rFonts w:ascii="Times New Roman" w:hAnsi="Times New Roman" w:cs="Times New Roman"/>
          <w:b/>
          <w:bCs/>
          <w:color w:val="FF0000"/>
          <w:sz w:val="22"/>
          <w:szCs w:val="22"/>
        </w:rPr>
        <w:t>4</w:t>
      </w:r>
      <w:r w:rsidR="00FD7D73" w:rsidRPr="00D7597E">
        <w:rPr>
          <w:rFonts w:ascii="Times New Roman" w:hAnsi="Times New Roman" w:cs="Times New Roman"/>
          <w:color w:val="000000" w:themeColor="text1"/>
          <w:sz w:val="22"/>
          <w:szCs w:val="22"/>
        </w:rPr>
        <w:t xml:space="preserve"> (</w:t>
      </w:r>
      <w:r w:rsidR="00E14E28" w:rsidRPr="00D7597E">
        <w:rPr>
          <w:rFonts w:ascii="Times New Roman" w:hAnsi="Times New Roman" w:cs="Times New Roman"/>
          <w:color w:val="000000" w:themeColor="text1"/>
          <w:sz w:val="22"/>
          <w:szCs w:val="22"/>
        </w:rPr>
        <w:t>f</w:t>
      </w:r>
      <w:r w:rsidRPr="00D7597E">
        <w:rPr>
          <w:rFonts w:ascii="Times New Roman" w:hAnsi="Times New Roman" w:cs="Times New Roman"/>
          <w:color w:val="000000" w:themeColor="text1"/>
          <w:sz w:val="22"/>
          <w:szCs w:val="22"/>
        </w:rPr>
        <w:t>igg</w:t>
      </w:r>
      <w:r w:rsidRPr="006744FD">
        <w:rPr>
          <w:rFonts w:ascii="Times New Roman" w:hAnsi="Times New Roman" w:cs="Times New Roman"/>
          <w:color w:val="000000" w:themeColor="text1"/>
          <w:sz w:val="22"/>
          <w:szCs w:val="22"/>
        </w:rPr>
        <w:t xml:space="preserve">. </w:t>
      </w:r>
      <w:r w:rsidRPr="00D7597E">
        <w:rPr>
          <w:rFonts w:ascii="Times New Roman" w:hAnsi="Times New Roman" w:cs="Times New Roman"/>
          <w:color w:val="000000" w:themeColor="text1"/>
          <w:sz w:val="22"/>
          <w:szCs w:val="22"/>
        </w:rPr>
        <w:t>1</w:t>
      </w:r>
      <w:r w:rsidRPr="00D7597E">
        <w:rPr>
          <w:rFonts w:ascii="Times New Roman" w:hAnsi="Times New Roman" w:cs="Times New Roman"/>
          <w:b/>
          <w:bCs/>
          <w:color w:val="000000" w:themeColor="text1"/>
          <w:sz w:val="22"/>
          <w:szCs w:val="22"/>
        </w:rPr>
        <w:t xml:space="preserve"> </w:t>
      </w:r>
      <w:r w:rsidRPr="00D7597E">
        <w:rPr>
          <w:rFonts w:ascii="Times New Roman" w:hAnsi="Times New Roman" w:cs="Times New Roman"/>
          <w:color w:val="000000" w:themeColor="text1"/>
          <w:sz w:val="22"/>
          <w:szCs w:val="22"/>
        </w:rPr>
        <w:t>e</w:t>
      </w:r>
      <w:r w:rsidRPr="00D7597E">
        <w:rPr>
          <w:rFonts w:ascii="Times New Roman" w:hAnsi="Times New Roman" w:cs="Times New Roman"/>
          <w:b/>
          <w:bCs/>
          <w:color w:val="000000" w:themeColor="text1"/>
          <w:sz w:val="22"/>
          <w:szCs w:val="22"/>
        </w:rPr>
        <w:t xml:space="preserve"> </w:t>
      </w:r>
      <w:r w:rsidRPr="00D7597E">
        <w:rPr>
          <w:rFonts w:ascii="Times New Roman" w:hAnsi="Times New Roman" w:cs="Times New Roman"/>
          <w:color w:val="000000" w:themeColor="text1"/>
          <w:sz w:val="22"/>
          <w:szCs w:val="22"/>
        </w:rPr>
        <w:t>2</w:t>
      </w:r>
      <w:r w:rsidRPr="00FE6945">
        <w:rPr>
          <w:rFonts w:ascii="Times New Roman" w:hAnsi="Times New Roman" w:cs="Times New Roman"/>
          <w:sz w:val="22"/>
          <w:szCs w:val="22"/>
        </w:rPr>
        <w:t xml:space="preserve">) sono state </w:t>
      </w:r>
      <w:r w:rsidR="00811D45" w:rsidRPr="00FE6945">
        <w:rPr>
          <w:rFonts w:ascii="Times New Roman" w:hAnsi="Times New Roman" w:cs="Times New Roman"/>
          <w:sz w:val="22"/>
          <w:szCs w:val="22"/>
        </w:rPr>
        <w:t xml:space="preserve">rinvenute </w:t>
      </w:r>
      <w:r w:rsidR="00C432A2" w:rsidRPr="00FE6945">
        <w:rPr>
          <w:rFonts w:ascii="Times New Roman" w:hAnsi="Times New Roman" w:cs="Times New Roman"/>
          <w:sz w:val="22"/>
          <w:szCs w:val="22"/>
        </w:rPr>
        <w:t xml:space="preserve">fra fasce di cordoni </w:t>
      </w:r>
      <w:r w:rsidR="00C432A2" w:rsidRPr="00FE6945">
        <w:rPr>
          <w:rFonts w:ascii="Times New Roman" w:hAnsi="Times New Roman" w:cs="Times New Roman"/>
          <w:color w:val="000000" w:themeColor="text1"/>
          <w:sz w:val="22"/>
          <w:szCs w:val="22"/>
        </w:rPr>
        <w:t>litorali</w:t>
      </w:r>
      <w:r w:rsidR="00C432A2" w:rsidRPr="00FE6945">
        <w:rPr>
          <w:rFonts w:ascii="Times New Roman" w:hAnsi="Times New Roman" w:cs="Times New Roman"/>
          <w:color w:val="FF0000"/>
          <w:sz w:val="22"/>
          <w:szCs w:val="22"/>
        </w:rPr>
        <w:t xml:space="preserve"> </w:t>
      </w:r>
      <w:r w:rsidR="00C432A2" w:rsidRPr="00FE6945">
        <w:rPr>
          <w:rFonts w:ascii="Times New Roman" w:hAnsi="Times New Roman" w:cs="Times New Roman"/>
          <w:sz w:val="22"/>
          <w:szCs w:val="22"/>
        </w:rPr>
        <w:t>dislocati più a mare di quelli di età romana</w:t>
      </w:r>
      <w:r w:rsidRPr="00FE6945">
        <w:rPr>
          <w:rFonts w:ascii="Times New Roman" w:hAnsi="Times New Roman" w:cs="Times New Roman"/>
          <w:sz w:val="22"/>
          <w:szCs w:val="22"/>
        </w:rPr>
        <w:t>: la lor</w:t>
      </w:r>
      <w:r w:rsidR="004C4248" w:rsidRPr="00FE6945">
        <w:rPr>
          <w:rFonts w:ascii="Times New Roman" w:hAnsi="Times New Roman" w:cs="Times New Roman"/>
          <w:sz w:val="22"/>
          <w:szCs w:val="22"/>
        </w:rPr>
        <w:t>o situazione stratigrafica non è</w:t>
      </w:r>
      <w:r w:rsidRPr="00FE6945">
        <w:rPr>
          <w:rFonts w:ascii="Times New Roman" w:hAnsi="Times New Roman" w:cs="Times New Roman"/>
          <w:sz w:val="22"/>
          <w:szCs w:val="22"/>
        </w:rPr>
        <w:t xml:space="preserve"> sufficie</w:t>
      </w:r>
      <w:r w:rsidR="00FD7D73" w:rsidRPr="00FE6945">
        <w:rPr>
          <w:rFonts w:ascii="Times New Roman" w:hAnsi="Times New Roman" w:cs="Times New Roman"/>
          <w:sz w:val="22"/>
          <w:szCs w:val="22"/>
        </w:rPr>
        <w:t>ntemente documentata per proporn</w:t>
      </w:r>
      <w:r w:rsidRPr="00FE6945">
        <w:rPr>
          <w:rFonts w:ascii="Times New Roman" w:hAnsi="Times New Roman" w:cs="Times New Roman"/>
          <w:sz w:val="22"/>
          <w:szCs w:val="22"/>
        </w:rPr>
        <w:t>e con maggior dettaglio un’interpretazione univoca.</w:t>
      </w:r>
    </w:p>
    <w:p w14:paraId="3D10AD80" w14:textId="2474B703" w:rsidR="001647AE" w:rsidRPr="00FE6945" w:rsidRDefault="00FD7D73" w:rsidP="001647AE">
      <w:pPr>
        <w:jc w:val="both"/>
        <w:rPr>
          <w:rFonts w:ascii="Times New Roman" w:hAnsi="Times New Roman" w:cs="Times New Roman"/>
          <w:sz w:val="22"/>
          <w:szCs w:val="22"/>
        </w:rPr>
      </w:pPr>
      <w:r w:rsidRPr="00FE6945">
        <w:rPr>
          <w:rFonts w:ascii="Times New Roman" w:hAnsi="Times New Roman" w:cs="Times New Roman"/>
          <w:sz w:val="22"/>
          <w:szCs w:val="22"/>
        </w:rPr>
        <w:t xml:space="preserve">Il </w:t>
      </w:r>
      <w:r w:rsidR="00F367AE" w:rsidRPr="00FE6945">
        <w:rPr>
          <w:rFonts w:ascii="Times New Roman" w:hAnsi="Times New Roman" w:cs="Times New Roman"/>
          <w:sz w:val="22"/>
          <w:szCs w:val="22"/>
        </w:rPr>
        <w:t xml:space="preserve">relitto </w:t>
      </w:r>
      <w:r w:rsidR="00F367AE" w:rsidRPr="00874182">
        <w:rPr>
          <w:rFonts w:ascii="Times New Roman" w:hAnsi="Times New Roman" w:cs="Times New Roman"/>
          <w:b/>
          <w:bCs/>
          <w:color w:val="FF0000"/>
          <w:sz w:val="22"/>
          <w:szCs w:val="22"/>
        </w:rPr>
        <w:t>2</w:t>
      </w:r>
      <w:r w:rsidR="001647AE" w:rsidRPr="00FE6945">
        <w:rPr>
          <w:rFonts w:ascii="Times New Roman" w:hAnsi="Times New Roman" w:cs="Times New Roman"/>
          <w:sz w:val="22"/>
          <w:szCs w:val="22"/>
        </w:rPr>
        <w:t xml:space="preserve"> </w:t>
      </w:r>
      <w:r w:rsidR="001647AE" w:rsidRPr="00F41689">
        <w:rPr>
          <w:rFonts w:ascii="Times New Roman" w:hAnsi="Times New Roman" w:cs="Times New Roman"/>
          <w:color w:val="000000" w:themeColor="text1"/>
          <w:sz w:val="22"/>
          <w:szCs w:val="22"/>
        </w:rPr>
        <w:t>si legherebbe a</w:t>
      </w:r>
      <w:r w:rsidR="00F41689">
        <w:rPr>
          <w:rFonts w:ascii="Times New Roman" w:hAnsi="Times New Roman" w:cs="Times New Roman"/>
          <w:color w:val="000000" w:themeColor="text1"/>
          <w:sz w:val="22"/>
          <w:szCs w:val="22"/>
        </w:rPr>
        <w:t xml:space="preserve"> </w:t>
      </w:r>
      <w:r w:rsidR="00810288" w:rsidRPr="00F41689">
        <w:rPr>
          <w:rFonts w:ascii="Times New Roman" w:hAnsi="Times New Roman" w:cs="Times New Roman"/>
          <w:color w:val="000000" w:themeColor="text1"/>
          <w:sz w:val="22"/>
          <w:szCs w:val="22"/>
        </w:rPr>
        <w:t>un ambiente di canali di marea</w:t>
      </w:r>
      <w:r w:rsidR="00810288" w:rsidRPr="00F41689">
        <w:rPr>
          <w:rFonts w:ascii="Times New Roman" w:hAnsi="Times New Roman" w:cs="Times New Roman"/>
          <w:b/>
          <w:bCs/>
          <w:color w:val="000000" w:themeColor="text1"/>
          <w:sz w:val="22"/>
          <w:szCs w:val="22"/>
        </w:rPr>
        <w:t xml:space="preserve"> </w:t>
      </w:r>
      <w:r w:rsidR="00810288" w:rsidRPr="00F41689">
        <w:rPr>
          <w:rFonts w:ascii="Times New Roman" w:hAnsi="Times New Roman" w:cs="Times New Roman"/>
          <w:color w:val="000000" w:themeColor="text1"/>
          <w:sz w:val="22"/>
          <w:szCs w:val="22"/>
        </w:rPr>
        <w:t>e</w:t>
      </w:r>
      <w:r w:rsidR="00810288" w:rsidRPr="00E60375">
        <w:rPr>
          <w:rFonts w:ascii="Times New Roman" w:hAnsi="Times New Roman" w:cs="Times New Roman"/>
          <w:b/>
          <w:bCs/>
          <w:color w:val="548DD4" w:themeColor="text2" w:themeTint="99"/>
          <w:sz w:val="22"/>
          <w:szCs w:val="22"/>
        </w:rPr>
        <w:t xml:space="preserve"> </w:t>
      </w:r>
      <w:r w:rsidR="00810288" w:rsidRPr="00F41689">
        <w:rPr>
          <w:rFonts w:ascii="Times New Roman" w:hAnsi="Times New Roman" w:cs="Times New Roman"/>
          <w:color w:val="000000" w:themeColor="text1"/>
          <w:sz w:val="22"/>
          <w:szCs w:val="22"/>
        </w:rPr>
        <w:t xml:space="preserve">acquitrini salmastri </w:t>
      </w:r>
      <w:r w:rsidR="001647AE" w:rsidRPr="00F41689">
        <w:rPr>
          <w:rFonts w:ascii="Times New Roman" w:hAnsi="Times New Roman" w:cs="Times New Roman"/>
          <w:color w:val="000000" w:themeColor="text1"/>
          <w:sz w:val="22"/>
          <w:szCs w:val="22"/>
        </w:rPr>
        <w:t xml:space="preserve">che </w:t>
      </w:r>
      <w:r w:rsidR="00810288" w:rsidRPr="00F41689">
        <w:rPr>
          <w:rFonts w:ascii="Times New Roman" w:hAnsi="Times New Roman" w:cs="Times New Roman"/>
          <w:color w:val="000000" w:themeColor="text1"/>
          <w:sz w:val="22"/>
          <w:szCs w:val="22"/>
        </w:rPr>
        <w:t xml:space="preserve">si </w:t>
      </w:r>
      <w:r w:rsidR="001647AE" w:rsidRPr="00F41689">
        <w:rPr>
          <w:rFonts w:ascii="Times New Roman" w:hAnsi="Times New Roman" w:cs="Times New Roman"/>
          <w:color w:val="000000" w:themeColor="text1"/>
          <w:sz w:val="22"/>
          <w:szCs w:val="22"/>
        </w:rPr>
        <w:t xml:space="preserve">conservano </w:t>
      </w:r>
      <w:r w:rsidR="00E60375" w:rsidRPr="00F41689">
        <w:rPr>
          <w:rFonts w:ascii="Times New Roman" w:hAnsi="Times New Roman" w:cs="Times New Roman"/>
          <w:color w:val="000000" w:themeColor="text1"/>
          <w:sz w:val="22"/>
          <w:szCs w:val="22"/>
        </w:rPr>
        <w:t xml:space="preserve">fra resti di cordoni contrassegnati da </w:t>
      </w:r>
      <w:r w:rsidR="001647AE" w:rsidRPr="00F41689">
        <w:rPr>
          <w:rFonts w:ascii="Times New Roman" w:hAnsi="Times New Roman" w:cs="Times New Roman"/>
          <w:color w:val="000000" w:themeColor="text1"/>
          <w:sz w:val="22"/>
          <w:szCs w:val="22"/>
        </w:rPr>
        <w:t xml:space="preserve">curvature </w:t>
      </w:r>
      <w:r w:rsidR="001647AE" w:rsidRPr="00FE6945">
        <w:rPr>
          <w:rFonts w:ascii="Times New Roman" w:hAnsi="Times New Roman" w:cs="Times New Roman"/>
          <w:sz w:val="22"/>
          <w:szCs w:val="22"/>
        </w:rPr>
        <w:t xml:space="preserve">con andamento </w:t>
      </w:r>
      <w:r w:rsidR="00C432A2" w:rsidRPr="00FE6945">
        <w:rPr>
          <w:rFonts w:ascii="Times New Roman" w:hAnsi="Times New Roman" w:cs="Times New Roman"/>
          <w:color w:val="000000" w:themeColor="text1"/>
          <w:sz w:val="22"/>
          <w:szCs w:val="22"/>
        </w:rPr>
        <w:t>difforme</w:t>
      </w:r>
      <w:r w:rsidR="001647AE" w:rsidRPr="00FE6945">
        <w:rPr>
          <w:rFonts w:ascii="Times New Roman" w:hAnsi="Times New Roman" w:cs="Times New Roman"/>
          <w:sz w:val="22"/>
          <w:szCs w:val="22"/>
        </w:rPr>
        <w:t xml:space="preserve"> rispetto a quelle di età tar</w:t>
      </w:r>
      <w:r w:rsidR="00EE3B45" w:rsidRPr="00FE6945">
        <w:rPr>
          <w:rFonts w:ascii="Times New Roman" w:hAnsi="Times New Roman" w:cs="Times New Roman"/>
          <w:sz w:val="22"/>
          <w:szCs w:val="22"/>
        </w:rPr>
        <w:t>doromana. Queste linee paion</w:t>
      </w:r>
      <w:r w:rsidR="001647AE" w:rsidRPr="00FE6945">
        <w:rPr>
          <w:rFonts w:ascii="Times New Roman" w:hAnsi="Times New Roman" w:cs="Times New Roman"/>
          <w:sz w:val="22"/>
          <w:szCs w:val="22"/>
        </w:rPr>
        <w:t xml:space="preserve">o riferibili a costruzioni costiere connesse a un apparato </w:t>
      </w:r>
      <w:r w:rsidR="001647AE" w:rsidRPr="00F41689">
        <w:rPr>
          <w:rFonts w:ascii="Times New Roman" w:hAnsi="Times New Roman" w:cs="Times New Roman"/>
          <w:color w:val="000000" w:themeColor="text1"/>
          <w:sz w:val="22"/>
          <w:szCs w:val="22"/>
        </w:rPr>
        <w:t>di foce minore</w:t>
      </w:r>
      <w:r w:rsidR="00E60375" w:rsidRPr="00F41689">
        <w:rPr>
          <w:rFonts w:ascii="Times New Roman" w:hAnsi="Times New Roman" w:cs="Times New Roman"/>
          <w:color w:val="000000" w:themeColor="text1"/>
          <w:sz w:val="22"/>
          <w:szCs w:val="22"/>
        </w:rPr>
        <w:t xml:space="preserve"> poi sprofondato per subsidenza</w:t>
      </w:r>
      <w:r w:rsidR="00810288" w:rsidRPr="00F41689">
        <w:rPr>
          <w:rFonts w:ascii="Times New Roman" w:hAnsi="Times New Roman" w:cs="Times New Roman"/>
          <w:color w:val="000000" w:themeColor="text1"/>
          <w:sz w:val="22"/>
          <w:szCs w:val="22"/>
        </w:rPr>
        <w:t xml:space="preserve"> </w:t>
      </w:r>
      <w:r w:rsidR="00B63E9C">
        <w:rPr>
          <w:rFonts w:ascii="Times New Roman" w:hAnsi="Times New Roman" w:cs="Times New Roman"/>
          <w:sz w:val="22"/>
          <w:szCs w:val="22"/>
        </w:rPr>
        <w:t>(</w:t>
      </w:r>
      <w:r w:rsidR="00B63E9C" w:rsidRPr="006744FD">
        <w:rPr>
          <w:rFonts w:ascii="Times New Roman" w:hAnsi="Times New Roman" w:cs="Times New Roman"/>
          <w:smallCaps/>
          <w:color w:val="000000" w:themeColor="text1"/>
          <w:sz w:val="22"/>
          <w:szCs w:val="22"/>
        </w:rPr>
        <w:t>Bondesan</w:t>
      </w:r>
      <w:r w:rsidR="00B63E9C" w:rsidRPr="006744FD">
        <w:rPr>
          <w:rFonts w:ascii="Times New Roman" w:hAnsi="Times New Roman" w:cs="Times New Roman"/>
          <w:color w:val="000000" w:themeColor="text1"/>
          <w:sz w:val="22"/>
          <w:szCs w:val="22"/>
        </w:rPr>
        <w:t xml:space="preserve"> 1968</w:t>
      </w:r>
      <w:r w:rsidR="00B63E9C">
        <w:rPr>
          <w:rFonts w:ascii="Times New Roman" w:hAnsi="Times New Roman" w:cs="Times New Roman"/>
          <w:sz w:val="22"/>
          <w:szCs w:val="22"/>
        </w:rPr>
        <w:t>)</w:t>
      </w:r>
      <w:r w:rsidR="001647AE" w:rsidRPr="00FE6945">
        <w:rPr>
          <w:rFonts w:ascii="Times New Roman" w:hAnsi="Times New Roman" w:cs="Times New Roman"/>
          <w:sz w:val="22"/>
          <w:szCs w:val="22"/>
        </w:rPr>
        <w:t>. G</w:t>
      </w:r>
      <w:r w:rsidR="00211FBB" w:rsidRPr="00FE6945">
        <w:rPr>
          <w:rFonts w:ascii="Times New Roman" w:hAnsi="Times New Roman" w:cs="Times New Roman"/>
          <w:sz w:val="22"/>
          <w:szCs w:val="22"/>
        </w:rPr>
        <w:t>li apparati successivi</w:t>
      </w:r>
      <w:r w:rsidR="00E60375">
        <w:rPr>
          <w:rFonts w:ascii="Times New Roman" w:hAnsi="Times New Roman" w:cs="Times New Roman"/>
          <w:sz w:val="22"/>
          <w:szCs w:val="22"/>
        </w:rPr>
        <w:t xml:space="preserve"> </w:t>
      </w:r>
      <w:r w:rsidR="00E60375" w:rsidRPr="00F41689">
        <w:rPr>
          <w:rFonts w:ascii="Times New Roman" w:hAnsi="Times New Roman" w:cs="Times New Roman"/>
          <w:color w:val="000000" w:themeColor="text1"/>
          <w:sz w:val="22"/>
          <w:szCs w:val="22"/>
        </w:rPr>
        <w:t>ai cordoni su cui</w:t>
      </w:r>
      <w:r w:rsidR="00E60375" w:rsidRPr="00F41689">
        <w:rPr>
          <w:rFonts w:ascii="Times New Roman" w:hAnsi="Times New Roman" w:cs="Times New Roman"/>
          <w:b/>
          <w:bCs/>
          <w:color w:val="000000" w:themeColor="text1"/>
          <w:sz w:val="22"/>
          <w:szCs w:val="22"/>
        </w:rPr>
        <w:t xml:space="preserve"> </w:t>
      </w:r>
      <w:r w:rsidR="00E60375" w:rsidRPr="00F41689">
        <w:rPr>
          <w:rFonts w:ascii="Times New Roman" w:hAnsi="Times New Roman" w:cs="Times New Roman"/>
          <w:color w:val="000000" w:themeColor="text1"/>
          <w:sz w:val="22"/>
          <w:szCs w:val="22"/>
        </w:rPr>
        <w:t>sorge Comacchio</w:t>
      </w:r>
      <w:r w:rsidR="001647AE" w:rsidRPr="00FE6945">
        <w:rPr>
          <w:rFonts w:ascii="Times New Roman" w:hAnsi="Times New Roman" w:cs="Times New Roman"/>
          <w:sz w:val="22"/>
          <w:szCs w:val="22"/>
        </w:rPr>
        <w:t xml:space="preserve">, sono riferibili alla costruzione del grande delta bialare, cuspidato, del </w:t>
      </w:r>
      <w:r w:rsidR="001647AE" w:rsidRPr="00FE6945">
        <w:rPr>
          <w:rFonts w:ascii="Times New Roman" w:hAnsi="Times New Roman" w:cs="Times New Roman"/>
          <w:i/>
          <w:iCs/>
          <w:sz w:val="22"/>
          <w:szCs w:val="22"/>
        </w:rPr>
        <w:t>Po di Volano</w:t>
      </w:r>
      <w:r w:rsidR="001647AE" w:rsidRPr="00FE6945">
        <w:rPr>
          <w:rFonts w:ascii="Times New Roman" w:hAnsi="Times New Roman" w:cs="Times New Roman"/>
          <w:sz w:val="22"/>
          <w:szCs w:val="22"/>
        </w:rPr>
        <w:t xml:space="preserve"> e si sarebbero formati dopo una fase di smantellamento </w:t>
      </w:r>
      <w:r w:rsidR="001647AE" w:rsidRPr="00FE6945">
        <w:rPr>
          <w:rFonts w:ascii="Times New Roman" w:hAnsi="Times New Roman" w:cs="Times New Roman"/>
          <w:sz w:val="22"/>
          <w:szCs w:val="22"/>
        </w:rPr>
        <w:lastRenderedPageBreak/>
        <w:t xml:space="preserve">erosivo delle linee di costa </w:t>
      </w:r>
      <w:r w:rsidRPr="00FE6945">
        <w:rPr>
          <w:rFonts w:ascii="Times New Roman" w:hAnsi="Times New Roman" w:cs="Times New Roman"/>
          <w:sz w:val="22"/>
          <w:szCs w:val="22"/>
        </w:rPr>
        <w:t>di età precedente</w:t>
      </w:r>
      <w:r w:rsidR="00480797" w:rsidRPr="00FE6945">
        <w:rPr>
          <w:rFonts w:ascii="Times New Roman" w:hAnsi="Times New Roman" w:cs="Times New Roman"/>
          <w:sz w:val="22"/>
          <w:szCs w:val="22"/>
        </w:rPr>
        <w:t>,</w:t>
      </w:r>
      <w:r w:rsidR="00EE3B45" w:rsidRPr="00FE6945">
        <w:rPr>
          <w:rFonts w:ascii="Times New Roman" w:hAnsi="Times New Roman" w:cs="Times New Roman"/>
          <w:sz w:val="22"/>
          <w:szCs w:val="22"/>
        </w:rPr>
        <w:t xml:space="preserve"> </w:t>
      </w:r>
      <w:r w:rsidR="001647AE" w:rsidRPr="00FE6945">
        <w:rPr>
          <w:rFonts w:ascii="Times New Roman" w:hAnsi="Times New Roman" w:cs="Times New Roman"/>
          <w:sz w:val="22"/>
          <w:szCs w:val="22"/>
        </w:rPr>
        <w:t xml:space="preserve">che lasciò </w:t>
      </w:r>
      <w:r w:rsidR="002802ED" w:rsidRPr="00734928">
        <w:rPr>
          <w:rFonts w:ascii="Times New Roman" w:hAnsi="Times New Roman" w:cs="Times New Roman"/>
          <w:color w:val="000000" w:themeColor="text1"/>
          <w:sz w:val="22"/>
          <w:szCs w:val="22"/>
        </w:rPr>
        <w:t>nell’</w:t>
      </w:r>
      <w:r w:rsidR="001647AE" w:rsidRPr="00734928">
        <w:rPr>
          <w:rFonts w:ascii="Times New Roman" w:hAnsi="Times New Roman" w:cs="Times New Roman"/>
          <w:color w:val="000000" w:themeColor="text1"/>
          <w:sz w:val="22"/>
          <w:szCs w:val="22"/>
        </w:rPr>
        <w:t xml:space="preserve">area </w:t>
      </w:r>
      <w:r w:rsidR="00480797" w:rsidRPr="00FE6945">
        <w:rPr>
          <w:rFonts w:ascii="Times New Roman" w:hAnsi="Times New Roman" w:cs="Times New Roman"/>
          <w:sz w:val="22"/>
          <w:szCs w:val="22"/>
        </w:rPr>
        <w:t>resti di</w:t>
      </w:r>
      <w:r w:rsidR="001647AE" w:rsidRPr="00FE6945">
        <w:rPr>
          <w:rFonts w:ascii="Times New Roman" w:hAnsi="Times New Roman" w:cs="Times New Roman"/>
          <w:sz w:val="22"/>
          <w:szCs w:val="22"/>
        </w:rPr>
        <w:t xml:space="preserve"> apparati </w:t>
      </w:r>
      <w:r w:rsidR="00CF6BA5" w:rsidRPr="00FE6945">
        <w:rPr>
          <w:rFonts w:ascii="Times New Roman" w:hAnsi="Times New Roman" w:cs="Times New Roman"/>
          <w:sz w:val="22"/>
          <w:szCs w:val="22"/>
        </w:rPr>
        <w:t>di età tardoromana</w:t>
      </w:r>
      <w:r w:rsidR="00E60375">
        <w:rPr>
          <w:rFonts w:ascii="Times New Roman" w:hAnsi="Times New Roman" w:cs="Times New Roman"/>
          <w:sz w:val="22"/>
          <w:szCs w:val="22"/>
        </w:rPr>
        <w:t xml:space="preserve">, </w:t>
      </w:r>
      <w:r w:rsidR="001647AE" w:rsidRPr="00FE6945">
        <w:rPr>
          <w:rFonts w:ascii="Times New Roman" w:hAnsi="Times New Roman" w:cs="Times New Roman"/>
          <w:sz w:val="22"/>
          <w:szCs w:val="22"/>
        </w:rPr>
        <w:t xml:space="preserve">prima della </w:t>
      </w:r>
      <w:r w:rsidR="00FC1C42" w:rsidRPr="00FE6945">
        <w:rPr>
          <w:rFonts w:ascii="Times New Roman" w:hAnsi="Times New Roman" w:cs="Times New Roman"/>
          <w:sz w:val="22"/>
          <w:szCs w:val="22"/>
        </w:rPr>
        <w:t xml:space="preserve">nuova </w:t>
      </w:r>
      <w:r w:rsidR="001647AE" w:rsidRPr="00FE6945">
        <w:rPr>
          <w:rFonts w:ascii="Times New Roman" w:hAnsi="Times New Roman" w:cs="Times New Roman"/>
          <w:sz w:val="22"/>
          <w:szCs w:val="22"/>
        </w:rPr>
        <w:t>costruzione</w:t>
      </w:r>
      <w:r w:rsidR="00E60375">
        <w:rPr>
          <w:rFonts w:ascii="Times New Roman" w:hAnsi="Times New Roman" w:cs="Times New Roman"/>
          <w:sz w:val="22"/>
          <w:szCs w:val="22"/>
        </w:rPr>
        <w:t xml:space="preserve"> </w:t>
      </w:r>
      <w:r w:rsidR="00E60375" w:rsidRPr="00F41689">
        <w:rPr>
          <w:rFonts w:ascii="Times New Roman" w:hAnsi="Times New Roman" w:cs="Times New Roman"/>
          <w:color w:val="000000" w:themeColor="text1"/>
          <w:sz w:val="22"/>
          <w:szCs w:val="22"/>
        </w:rPr>
        <w:t>costiera</w:t>
      </w:r>
      <w:r w:rsidR="00E60375" w:rsidRPr="00E60375">
        <w:rPr>
          <w:rFonts w:ascii="Times New Roman" w:hAnsi="Times New Roman" w:cs="Times New Roman"/>
          <w:color w:val="4F81BD" w:themeColor="accent1"/>
          <w:sz w:val="22"/>
          <w:szCs w:val="22"/>
        </w:rPr>
        <w:t xml:space="preserve"> </w:t>
      </w:r>
      <w:r w:rsidR="006C35F3" w:rsidRPr="00FE6945">
        <w:rPr>
          <w:rFonts w:ascii="Times New Roman" w:hAnsi="Times New Roman" w:cs="Times New Roman"/>
          <w:sz w:val="22"/>
          <w:szCs w:val="22"/>
        </w:rPr>
        <w:t>di età alto-medi</w:t>
      </w:r>
      <w:r w:rsidR="00CF6BA5" w:rsidRPr="00FE6945">
        <w:rPr>
          <w:rFonts w:ascii="Times New Roman" w:hAnsi="Times New Roman" w:cs="Times New Roman"/>
          <w:sz w:val="22"/>
          <w:szCs w:val="22"/>
        </w:rPr>
        <w:t>evale</w:t>
      </w:r>
      <w:r w:rsidR="001647AE" w:rsidRPr="00FE6945">
        <w:rPr>
          <w:rFonts w:ascii="Times New Roman" w:hAnsi="Times New Roman" w:cs="Times New Roman"/>
          <w:sz w:val="22"/>
          <w:szCs w:val="22"/>
        </w:rPr>
        <w:t xml:space="preserve"> su cui sorge l’A</w:t>
      </w:r>
      <w:r w:rsidR="00FC1C42" w:rsidRPr="00FE6945">
        <w:rPr>
          <w:rFonts w:ascii="Times New Roman" w:hAnsi="Times New Roman" w:cs="Times New Roman"/>
          <w:sz w:val="22"/>
          <w:szCs w:val="22"/>
        </w:rPr>
        <w:t>bazia di Pomposa</w:t>
      </w:r>
      <w:r w:rsidR="00D4639C">
        <w:rPr>
          <w:rFonts w:ascii="Times New Roman" w:hAnsi="Times New Roman" w:cs="Times New Roman"/>
          <w:sz w:val="22"/>
          <w:szCs w:val="22"/>
        </w:rPr>
        <w:t xml:space="preserve"> (</w:t>
      </w:r>
      <w:r w:rsidR="00D4639C" w:rsidRPr="00BA7E8C">
        <w:rPr>
          <w:rFonts w:ascii="Times New Roman" w:hAnsi="Times New Roman" w:cs="Times New Roman"/>
          <w:smallCaps/>
          <w:color w:val="000000" w:themeColor="text1"/>
          <w:sz w:val="22"/>
          <w:szCs w:val="22"/>
        </w:rPr>
        <w:t>Bondesan</w:t>
      </w:r>
      <w:r w:rsidR="00D4639C" w:rsidRPr="00BA7E8C">
        <w:rPr>
          <w:rFonts w:ascii="Times New Roman" w:hAnsi="Times New Roman" w:cs="Times New Roman"/>
          <w:color w:val="000000" w:themeColor="text1"/>
          <w:sz w:val="22"/>
          <w:szCs w:val="22"/>
        </w:rPr>
        <w:t xml:space="preserve"> 2001</w:t>
      </w:r>
      <w:r w:rsidR="00D4639C">
        <w:rPr>
          <w:rFonts w:ascii="Times New Roman" w:hAnsi="Times New Roman" w:cs="Times New Roman"/>
          <w:sz w:val="22"/>
          <w:szCs w:val="22"/>
        </w:rPr>
        <w:t>)</w:t>
      </w:r>
      <w:r w:rsidR="001647AE" w:rsidRPr="00FE6945">
        <w:rPr>
          <w:rFonts w:ascii="Times New Roman" w:hAnsi="Times New Roman" w:cs="Times New Roman"/>
          <w:sz w:val="22"/>
          <w:szCs w:val="22"/>
        </w:rPr>
        <w:t xml:space="preserve">. </w:t>
      </w:r>
    </w:p>
    <w:p w14:paraId="43DCDB45" w14:textId="2ED6F1D9" w:rsidR="001647AE" w:rsidRPr="00FE6945" w:rsidRDefault="00FD7D73" w:rsidP="001647AE">
      <w:pPr>
        <w:jc w:val="both"/>
        <w:rPr>
          <w:rFonts w:ascii="Times New Roman" w:hAnsi="Times New Roman" w:cs="Times New Roman"/>
          <w:sz w:val="22"/>
          <w:szCs w:val="22"/>
        </w:rPr>
      </w:pPr>
      <w:r w:rsidRPr="00FE6945">
        <w:rPr>
          <w:rFonts w:ascii="Times New Roman" w:hAnsi="Times New Roman" w:cs="Times New Roman"/>
          <w:sz w:val="22"/>
          <w:szCs w:val="22"/>
        </w:rPr>
        <w:t>Infine</w:t>
      </w:r>
      <w:r w:rsidR="001647AE" w:rsidRPr="00FE6945">
        <w:rPr>
          <w:rFonts w:ascii="Times New Roman" w:hAnsi="Times New Roman" w:cs="Times New Roman"/>
          <w:sz w:val="22"/>
          <w:szCs w:val="22"/>
        </w:rPr>
        <w:t xml:space="preserve"> l’imbarcazione</w:t>
      </w:r>
      <w:r w:rsidRPr="00FE6945">
        <w:rPr>
          <w:rFonts w:ascii="Times New Roman" w:hAnsi="Times New Roman" w:cs="Times New Roman"/>
          <w:sz w:val="22"/>
          <w:szCs w:val="22"/>
        </w:rPr>
        <w:t xml:space="preserve"> </w:t>
      </w:r>
      <w:r w:rsidR="00C432A2" w:rsidRPr="00D7597E">
        <w:rPr>
          <w:rFonts w:ascii="Times New Roman" w:hAnsi="Times New Roman" w:cs="Times New Roman"/>
          <w:b/>
          <w:bCs/>
          <w:color w:val="FF0000"/>
          <w:sz w:val="22"/>
          <w:szCs w:val="22"/>
        </w:rPr>
        <w:t>4</w:t>
      </w:r>
      <w:r w:rsidRPr="00FE6945">
        <w:rPr>
          <w:rFonts w:ascii="Times New Roman" w:hAnsi="Times New Roman" w:cs="Times New Roman"/>
          <w:sz w:val="22"/>
          <w:szCs w:val="22"/>
        </w:rPr>
        <w:t xml:space="preserve"> (</w:t>
      </w:r>
      <w:r w:rsidR="00E14E28">
        <w:rPr>
          <w:rFonts w:ascii="Times New Roman" w:hAnsi="Times New Roman" w:cs="Times New Roman"/>
          <w:color w:val="000000" w:themeColor="text1"/>
          <w:sz w:val="22"/>
          <w:szCs w:val="22"/>
        </w:rPr>
        <w:t>f</w:t>
      </w:r>
      <w:r w:rsidRPr="00E14E28">
        <w:rPr>
          <w:rFonts w:ascii="Times New Roman" w:hAnsi="Times New Roman" w:cs="Times New Roman"/>
          <w:color w:val="000000" w:themeColor="text1"/>
          <w:sz w:val="22"/>
          <w:szCs w:val="22"/>
        </w:rPr>
        <w:t>igg.</w:t>
      </w:r>
      <w:r w:rsidRPr="00F46DD7">
        <w:rPr>
          <w:rFonts w:ascii="Times New Roman" w:hAnsi="Times New Roman" w:cs="Times New Roman"/>
          <w:b/>
          <w:bCs/>
          <w:color w:val="FF0000"/>
          <w:sz w:val="22"/>
          <w:szCs w:val="22"/>
        </w:rPr>
        <w:t xml:space="preserve"> </w:t>
      </w:r>
      <w:r w:rsidRPr="00D7597E">
        <w:rPr>
          <w:rFonts w:ascii="Times New Roman" w:hAnsi="Times New Roman" w:cs="Times New Roman"/>
          <w:color w:val="000000" w:themeColor="text1"/>
          <w:sz w:val="22"/>
          <w:szCs w:val="22"/>
        </w:rPr>
        <w:t>1</w:t>
      </w:r>
      <w:r w:rsidR="00E14E28" w:rsidRPr="00D7597E">
        <w:rPr>
          <w:rFonts w:ascii="Times New Roman" w:hAnsi="Times New Roman" w:cs="Times New Roman"/>
          <w:color w:val="000000" w:themeColor="text1"/>
          <w:sz w:val="22"/>
          <w:szCs w:val="22"/>
        </w:rPr>
        <w:t xml:space="preserve"> </w:t>
      </w:r>
      <w:r w:rsidRPr="00D7597E">
        <w:rPr>
          <w:rFonts w:ascii="Times New Roman" w:hAnsi="Times New Roman" w:cs="Times New Roman"/>
          <w:color w:val="000000" w:themeColor="text1"/>
          <w:sz w:val="22"/>
          <w:szCs w:val="22"/>
        </w:rPr>
        <w:t>e</w:t>
      </w:r>
      <w:r w:rsidR="00E14E28" w:rsidRPr="00D7597E">
        <w:rPr>
          <w:rFonts w:ascii="Times New Roman" w:hAnsi="Times New Roman" w:cs="Times New Roman"/>
          <w:color w:val="000000" w:themeColor="text1"/>
          <w:sz w:val="22"/>
          <w:szCs w:val="22"/>
        </w:rPr>
        <w:t xml:space="preserve"> </w:t>
      </w:r>
      <w:r w:rsidRPr="00D7597E">
        <w:rPr>
          <w:rFonts w:ascii="Times New Roman" w:hAnsi="Times New Roman" w:cs="Times New Roman"/>
          <w:color w:val="000000" w:themeColor="text1"/>
          <w:sz w:val="22"/>
          <w:szCs w:val="22"/>
        </w:rPr>
        <w:t xml:space="preserve">2), </w:t>
      </w:r>
      <w:r w:rsidRPr="00FE6945">
        <w:rPr>
          <w:rFonts w:ascii="Times New Roman" w:hAnsi="Times New Roman" w:cs="Times New Roman"/>
          <w:sz w:val="22"/>
          <w:szCs w:val="22"/>
        </w:rPr>
        <w:t>di periodo rinascimentale. Essa par</w:t>
      </w:r>
      <w:r w:rsidR="001647AE" w:rsidRPr="00FE6945">
        <w:rPr>
          <w:rFonts w:ascii="Times New Roman" w:hAnsi="Times New Roman" w:cs="Times New Roman"/>
          <w:sz w:val="22"/>
          <w:szCs w:val="22"/>
        </w:rPr>
        <w:t xml:space="preserve">e connessa a linee di costa </w:t>
      </w:r>
      <w:r w:rsidRPr="00FE6945">
        <w:rPr>
          <w:rFonts w:ascii="Times New Roman" w:hAnsi="Times New Roman" w:cs="Times New Roman"/>
          <w:sz w:val="22"/>
          <w:szCs w:val="22"/>
        </w:rPr>
        <w:t xml:space="preserve">formatesi in </w:t>
      </w:r>
      <w:r w:rsidR="001647AE" w:rsidRPr="00FE6945">
        <w:rPr>
          <w:rFonts w:ascii="Times New Roman" w:hAnsi="Times New Roman" w:cs="Times New Roman"/>
          <w:sz w:val="22"/>
          <w:szCs w:val="22"/>
        </w:rPr>
        <w:t>età basso medioevale</w:t>
      </w:r>
      <w:r w:rsidR="00D4639C">
        <w:rPr>
          <w:rFonts w:ascii="Times New Roman" w:hAnsi="Times New Roman" w:cs="Times New Roman"/>
          <w:sz w:val="22"/>
          <w:szCs w:val="22"/>
        </w:rPr>
        <w:t xml:space="preserve"> (</w:t>
      </w:r>
      <w:r w:rsidR="00D4639C" w:rsidRPr="00BA7E8C">
        <w:rPr>
          <w:rFonts w:ascii="Times New Roman" w:hAnsi="Times New Roman" w:cs="Times New Roman"/>
          <w:smallCaps/>
          <w:color w:val="000000" w:themeColor="text1"/>
          <w:sz w:val="22"/>
          <w:szCs w:val="22"/>
        </w:rPr>
        <w:t>Bondesan</w:t>
      </w:r>
      <w:r w:rsidR="00D4639C" w:rsidRPr="00BA7E8C">
        <w:rPr>
          <w:rFonts w:ascii="Times New Roman" w:hAnsi="Times New Roman" w:cs="Times New Roman"/>
          <w:color w:val="000000" w:themeColor="text1"/>
          <w:sz w:val="22"/>
          <w:szCs w:val="22"/>
        </w:rPr>
        <w:t xml:space="preserve"> 1968</w:t>
      </w:r>
      <w:r w:rsidR="00D4639C">
        <w:rPr>
          <w:rFonts w:ascii="Times New Roman" w:hAnsi="Times New Roman" w:cs="Times New Roman"/>
          <w:sz w:val="22"/>
          <w:szCs w:val="22"/>
        </w:rPr>
        <w:t>)</w:t>
      </w:r>
      <w:r w:rsidR="001647AE" w:rsidRPr="00FE6945">
        <w:rPr>
          <w:rFonts w:ascii="Times New Roman" w:hAnsi="Times New Roman" w:cs="Times New Roman"/>
          <w:sz w:val="22"/>
          <w:szCs w:val="22"/>
        </w:rPr>
        <w:t xml:space="preserve">, ricoperte </w:t>
      </w:r>
      <w:r w:rsidRPr="00FE6945">
        <w:rPr>
          <w:rFonts w:ascii="Times New Roman" w:hAnsi="Times New Roman" w:cs="Times New Roman"/>
          <w:sz w:val="22"/>
          <w:szCs w:val="22"/>
        </w:rPr>
        <w:t>in seguito</w:t>
      </w:r>
      <w:r w:rsidR="001647AE" w:rsidRPr="00FE6945">
        <w:rPr>
          <w:rFonts w:ascii="Times New Roman" w:hAnsi="Times New Roman" w:cs="Times New Roman"/>
          <w:sz w:val="22"/>
          <w:szCs w:val="22"/>
        </w:rPr>
        <w:t xml:space="preserve"> da depositi di ambiente lagunare </w:t>
      </w:r>
      <w:r w:rsidR="00811D45" w:rsidRPr="00FE6945">
        <w:rPr>
          <w:rFonts w:ascii="Times New Roman" w:hAnsi="Times New Roman" w:cs="Times New Roman"/>
          <w:sz w:val="22"/>
          <w:szCs w:val="22"/>
        </w:rPr>
        <w:t xml:space="preserve">in </w:t>
      </w:r>
      <w:r w:rsidR="001647AE" w:rsidRPr="00FE6945">
        <w:rPr>
          <w:rFonts w:ascii="Times New Roman" w:hAnsi="Times New Roman" w:cs="Times New Roman"/>
          <w:sz w:val="22"/>
          <w:szCs w:val="22"/>
        </w:rPr>
        <w:t>età post-rinascimentale.</w:t>
      </w:r>
    </w:p>
    <w:p w14:paraId="5B2B45A2" w14:textId="77777777" w:rsidR="00734928" w:rsidRDefault="00734928" w:rsidP="001647AE">
      <w:pPr>
        <w:jc w:val="both"/>
        <w:rPr>
          <w:rFonts w:ascii="Times New Roman" w:hAnsi="Times New Roman" w:cs="Times New Roman"/>
          <w:sz w:val="22"/>
          <w:szCs w:val="22"/>
        </w:rPr>
      </w:pPr>
    </w:p>
    <w:p w14:paraId="6FF2AB87" w14:textId="261B3510" w:rsidR="00C462B9" w:rsidRDefault="00C462B9" w:rsidP="001647AE">
      <w:pPr>
        <w:jc w:val="both"/>
        <w:rPr>
          <w:rFonts w:ascii="Times New Roman" w:hAnsi="Times New Roman" w:cs="Times New Roman"/>
          <w:i/>
          <w:iCs/>
          <w:sz w:val="22"/>
          <w:szCs w:val="22"/>
        </w:rPr>
      </w:pPr>
      <w:r w:rsidRPr="00FE6945">
        <w:rPr>
          <w:rFonts w:ascii="Times New Roman" w:hAnsi="Times New Roman" w:cs="Times New Roman"/>
          <w:i/>
          <w:iCs/>
          <w:sz w:val="22"/>
          <w:szCs w:val="22"/>
        </w:rPr>
        <w:t>Conclusioni</w:t>
      </w:r>
    </w:p>
    <w:p w14:paraId="4B057D03" w14:textId="77777777" w:rsidR="00F00081" w:rsidRPr="00FE6945" w:rsidRDefault="00F00081" w:rsidP="001647AE">
      <w:pPr>
        <w:jc w:val="both"/>
        <w:rPr>
          <w:rFonts w:ascii="Times New Roman" w:hAnsi="Times New Roman" w:cs="Times New Roman"/>
          <w:i/>
          <w:iCs/>
          <w:sz w:val="22"/>
          <w:szCs w:val="22"/>
        </w:rPr>
      </w:pPr>
    </w:p>
    <w:p w14:paraId="1F40340B" w14:textId="158620AE" w:rsidR="001647AE"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sz w:val="22"/>
          <w:szCs w:val="22"/>
        </w:rPr>
        <w:t xml:space="preserve">Volendo formulare alcune considerazioni </w:t>
      </w:r>
      <w:r w:rsidRPr="00FE6945">
        <w:rPr>
          <w:rFonts w:ascii="Times New Roman" w:hAnsi="Times New Roman" w:cs="Times New Roman"/>
          <w:color w:val="000000" w:themeColor="text1"/>
          <w:sz w:val="22"/>
          <w:szCs w:val="22"/>
        </w:rPr>
        <w:t>conclusive,</w:t>
      </w:r>
      <w:r w:rsidRPr="00FE6945">
        <w:rPr>
          <w:rFonts w:ascii="Times New Roman" w:hAnsi="Times New Roman" w:cs="Times New Roman"/>
          <w:sz w:val="22"/>
          <w:szCs w:val="22"/>
        </w:rPr>
        <w:t xml:space="preserve"> si osserva come le caratteristiche costruttive dei relitti </w:t>
      </w:r>
      <w:r w:rsidR="00EE3B45" w:rsidRPr="00FE6945">
        <w:rPr>
          <w:rFonts w:ascii="Times New Roman" w:hAnsi="Times New Roman" w:cs="Times New Roman"/>
          <w:sz w:val="22"/>
          <w:szCs w:val="22"/>
        </w:rPr>
        <w:t>rinvenuti nel territorio di Comacchio</w:t>
      </w:r>
      <w:r w:rsidR="004C4430" w:rsidRPr="00FE6945">
        <w:rPr>
          <w:rFonts w:ascii="Times New Roman" w:hAnsi="Times New Roman" w:cs="Times New Roman"/>
          <w:sz w:val="22"/>
          <w:szCs w:val="22"/>
        </w:rPr>
        <w:t xml:space="preserve"> proprio sulla base de</w:t>
      </w:r>
      <w:r w:rsidRPr="00FE6945">
        <w:rPr>
          <w:rFonts w:ascii="Times New Roman" w:hAnsi="Times New Roman" w:cs="Times New Roman"/>
          <w:sz w:val="22"/>
          <w:szCs w:val="22"/>
        </w:rPr>
        <w:t xml:space="preserve">lla </w:t>
      </w:r>
      <w:r w:rsidRPr="00FE6945">
        <w:rPr>
          <w:rFonts w:ascii="Times New Roman" w:hAnsi="Times New Roman" w:cs="Times New Roman"/>
          <w:color w:val="000000" w:themeColor="text1"/>
          <w:sz w:val="22"/>
          <w:szCs w:val="22"/>
        </w:rPr>
        <w:t xml:space="preserve">diacronia </w:t>
      </w:r>
      <w:r w:rsidR="002802ED" w:rsidRPr="00FE6945">
        <w:rPr>
          <w:rFonts w:ascii="Times New Roman" w:hAnsi="Times New Roman" w:cs="Times New Roman"/>
          <w:color w:val="000000" w:themeColor="text1"/>
          <w:sz w:val="22"/>
          <w:szCs w:val="22"/>
        </w:rPr>
        <w:t>del loro posizionamento</w:t>
      </w:r>
      <w:r w:rsidRPr="00FE6945">
        <w:rPr>
          <w:rFonts w:ascii="Times New Roman" w:hAnsi="Times New Roman" w:cs="Times New Roman"/>
          <w:color w:val="000000" w:themeColor="text1"/>
          <w:sz w:val="22"/>
          <w:szCs w:val="22"/>
        </w:rPr>
        <w:t xml:space="preserve"> </w:t>
      </w:r>
      <w:r w:rsidR="00EE3B45" w:rsidRPr="00FE6945">
        <w:rPr>
          <w:rFonts w:ascii="Times New Roman" w:hAnsi="Times New Roman" w:cs="Times New Roman"/>
          <w:sz w:val="22"/>
          <w:szCs w:val="22"/>
        </w:rPr>
        <w:t xml:space="preserve">siano </w:t>
      </w:r>
      <w:r w:rsidR="007A53FB" w:rsidRPr="00FE6945">
        <w:rPr>
          <w:rFonts w:ascii="Times New Roman" w:hAnsi="Times New Roman" w:cs="Times New Roman"/>
          <w:sz w:val="22"/>
          <w:szCs w:val="22"/>
        </w:rPr>
        <w:t xml:space="preserve">parzialmente </w:t>
      </w:r>
      <w:r w:rsidR="00EE3B45" w:rsidRPr="00FE6945">
        <w:rPr>
          <w:rFonts w:ascii="Times New Roman" w:hAnsi="Times New Roman" w:cs="Times New Roman"/>
          <w:sz w:val="22"/>
          <w:szCs w:val="22"/>
        </w:rPr>
        <w:t>correlat</w:t>
      </w:r>
      <w:r w:rsidR="002802ED" w:rsidRPr="00FE6945">
        <w:rPr>
          <w:rFonts w:ascii="Times New Roman" w:hAnsi="Times New Roman" w:cs="Times New Roman"/>
          <w:sz w:val="22"/>
          <w:szCs w:val="22"/>
        </w:rPr>
        <w:t>e</w:t>
      </w:r>
      <w:r w:rsidRPr="00FE6945">
        <w:rPr>
          <w:rFonts w:ascii="Times New Roman" w:hAnsi="Times New Roman" w:cs="Times New Roman"/>
          <w:sz w:val="22"/>
          <w:szCs w:val="22"/>
        </w:rPr>
        <w:t xml:space="preserve"> con i </w:t>
      </w:r>
      <w:r w:rsidR="00C462B9" w:rsidRPr="00FE6945">
        <w:rPr>
          <w:rFonts w:ascii="Times New Roman" w:hAnsi="Times New Roman" w:cs="Times New Roman"/>
          <w:sz w:val="22"/>
          <w:szCs w:val="22"/>
        </w:rPr>
        <w:t xml:space="preserve">successivi </w:t>
      </w:r>
      <w:r w:rsidRPr="00FE6945">
        <w:rPr>
          <w:rFonts w:ascii="Times New Roman" w:hAnsi="Times New Roman" w:cs="Times New Roman"/>
          <w:sz w:val="22"/>
          <w:szCs w:val="22"/>
        </w:rPr>
        <w:t>protendimenti delle linee di costa che, con il graduale esauri</w:t>
      </w:r>
      <w:r w:rsidR="007A53FB" w:rsidRPr="00FE6945">
        <w:rPr>
          <w:rFonts w:ascii="Times New Roman" w:hAnsi="Times New Roman" w:cs="Times New Roman"/>
          <w:sz w:val="22"/>
          <w:szCs w:val="22"/>
        </w:rPr>
        <w:t>rsi</w:t>
      </w:r>
      <w:r w:rsidRPr="00FE6945">
        <w:rPr>
          <w:rFonts w:ascii="Times New Roman" w:hAnsi="Times New Roman" w:cs="Times New Roman"/>
          <w:sz w:val="22"/>
          <w:szCs w:val="22"/>
        </w:rPr>
        <w:t xml:space="preserve"> delle foci del Po di Spina</w:t>
      </w:r>
      <w:r w:rsidR="00F00081">
        <w:rPr>
          <w:rFonts w:ascii="Times New Roman" w:hAnsi="Times New Roman" w:cs="Times New Roman"/>
          <w:sz w:val="22"/>
          <w:szCs w:val="22"/>
        </w:rPr>
        <w:t xml:space="preserve"> (</w:t>
      </w:r>
      <w:r w:rsidR="00F00081" w:rsidRPr="00F41689">
        <w:rPr>
          <w:rFonts w:ascii="Times New Roman" w:hAnsi="Times New Roman" w:cs="Times New Roman"/>
          <w:color w:val="000000" w:themeColor="text1"/>
          <w:sz w:val="22"/>
          <w:szCs w:val="22"/>
        </w:rPr>
        <w:t>Po Eridano</w:t>
      </w:r>
      <w:r w:rsidR="00F00081">
        <w:rPr>
          <w:rFonts w:ascii="Times New Roman" w:hAnsi="Times New Roman" w:cs="Times New Roman"/>
          <w:sz w:val="22"/>
          <w:szCs w:val="22"/>
        </w:rPr>
        <w:t>)</w:t>
      </w:r>
      <w:r w:rsidRPr="00FE6945">
        <w:rPr>
          <w:rFonts w:ascii="Times New Roman" w:hAnsi="Times New Roman" w:cs="Times New Roman"/>
          <w:sz w:val="22"/>
          <w:szCs w:val="22"/>
        </w:rPr>
        <w:t xml:space="preserve"> in età tardo-romana, si dislocarono </w:t>
      </w:r>
      <w:r w:rsidR="007A53FB" w:rsidRPr="00FE6945">
        <w:rPr>
          <w:rFonts w:ascii="Times New Roman" w:hAnsi="Times New Roman" w:cs="Times New Roman"/>
          <w:sz w:val="22"/>
          <w:szCs w:val="22"/>
        </w:rPr>
        <w:t xml:space="preserve">in </w:t>
      </w:r>
      <w:r w:rsidR="00734928">
        <w:rPr>
          <w:rFonts w:ascii="Times New Roman" w:hAnsi="Times New Roman" w:cs="Times New Roman"/>
          <w:sz w:val="22"/>
          <w:szCs w:val="22"/>
        </w:rPr>
        <w:t>periodo</w:t>
      </w:r>
      <w:r w:rsidR="007A53FB" w:rsidRPr="00FE6945">
        <w:rPr>
          <w:rFonts w:ascii="Times New Roman" w:hAnsi="Times New Roman" w:cs="Times New Roman"/>
          <w:sz w:val="22"/>
          <w:szCs w:val="22"/>
        </w:rPr>
        <w:t xml:space="preserve"> alto-medioevale e medioevale </w:t>
      </w:r>
      <w:r w:rsidRPr="00FE6945">
        <w:rPr>
          <w:rFonts w:ascii="Times New Roman" w:hAnsi="Times New Roman" w:cs="Times New Roman"/>
          <w:sz w:val="22"/>
          <w:szCs w:val="22"/>
        </w:rPr>
        <w:t>sempre di più a nord-est,</w:t>
      </w:r>
      <w:r w:rsidR="007A53FB" w:rsidRPr="00FE6945">
        <w:rPr>
          <w:rFonts w:ascii="Times New Roman" w:hAnsi="Times New Roman" w:cs="Times New Roman"/>
          <w:sz w:val="22"/>
          <w:szCs w:val="22"/>
        </w:rPr>
        <w:t xml:space="preserve"> verso le foci del Po di Volano</w:t>
      </w:r>
      <w:r w:rsidRPr="00FE6945">
        <w:rPr>
          <w:rFonts w:ascii="Times New Roman" w:hAnsi="Times New Roman" w:cs="Times New Roman"/>
          <w:sz w:val="22"/>
          <w:szCs w:val="22"/>
        </w:rPr>
        <w:t>.</w:t>
      </w:r>
    </w:p>
    <w:p w14:paraId="7D1939DF" w14:textId="031308E6" w:rsidR="001647AE" w:rsidRPr="00FE6945" w:rsidRDefault="001647AE" w:rsidP="001647AE">
      <w:pPr>
        <w:jc w:val="both"/>
        <w:rPr>
          <w:rFonts w:ascii="Times New Roman" w:hAnsi="Times New Roman" w:cs="Times New Roman"/>
          <w:color w:val="FF0000"/>
          <w:sz w:val="22"/>
          <w:szCs w:val="22"/>
        </w:rPr>
      </w:pPr>
      <w:r w:rsidRPr="00FE6945">
        <w:rPr>
          <w:rFonts w:ascii="Times New Roman" w:hAnsi="Times New Roman" w:cs="Times New Roman"/>
          <w:sz w:val="22"/>
          <w:szCs w:val="22"/>
        </w:rPr>
        <w:t xml:space="preserve">Per il relitto </w:t>
      </w:r>
      <w:r w:rsidRPr="00F46DD7">
        <w:rPr>
          <w:rFonts w:ascii="Times New Roman" w:hAnsi="Times New Roman" w:cs="Times New Roman"/>
          <w:b/>
          <w:bCs/>
          <w:color w:val="FF0000"/>
          <w:sz w:val="22"/>
          <w:szCs w:val="22"/>
        </w:rPr>
        <w:t>1</w:t>
      </w:r>
      <w:r w:rsidR="001D13D6">
        <w:rPr>
          <w:rFonts w:ascii="Times New Roman" w:hAnsi="Times New Roman" w:cs="Times New Roman"/>
          <w:sz w:val="22"/>
          <w:szCs w:val="22"/>
        </w:rPr>
        <w:t xml:space="preserve"> </w:t>
      </w:r>
      <w:r w:rsidRPr="00FE6945">
        <w:rPr>
          <w:rFonts w:ascii="Times New Roman" w:hAnsi="Times New Roman" w:cs="Times New Roman"/>
          <w:sz w:val="22"/>
          <w:szCs w:val="22"/>
        </w:rPr>
        <w:t xml:space="preserve">si può ipotizzare il </w:t>
      </w:r>
      <w:r w:rsidRPr="00734928">
        <w:rPr>
          <w:rFonts w:ascii="Times New Roman" w:hAnsi="Times New Roman" w:cs="Times New Roman"/>
          <w:color w:val="000000" w:themeColor="text1"/>
          <w:sz w:val="22"/>
          <w:szCs w:val="22"/>
        </w:rPr>
        <w:t>suo</w:t>
      </w:r>
      <w:r w:rsidRPr="00FE6945">
        <w:rPr>
          <w:rFonts w:ascii="Times New Roman" w:hAnsi="Times New Roman" w:cs="Times New Roman"/>
          <w:b/>
          <w:bCs/>
          <w:color w:val="92D050"/>
          <w:sz w:val="22"/>
          <w:szCs w:val="22"/>
        </w:rPr>
        <w:t xml:space="preserve"> </w:t>
      </w:r>
      <w:r w:rsidRPr="00FE6945">
        <w:rPr>
          <w:rFonts w:ascii="Times New Roman" w:hAnsi="Times New Roman" w:cs="Times New Roman"/>
          <w:sz w:val="22"/>
          <w:szCs w:val="22"/>
        </w:rPr>
        <w:t xml:space="preserve">abbandono </w:t>
      </w:r>
      <w:r w:rsidR="00D86BA4" w:rsidRPr="00FE6945">
        <w:rPr>
          <w:rFonts w:ascii="Times New Roman" w:hAnsi="Times New Roman" w:cs="Times New Roman"/>
          <w:sz w:val="22"/>
          <w:szCs w:val="22"/>
        </w:rPr>
        <w:t xml:space="preserve">dopo il naufragio </w:t>
      </w:r>
      <w:r w:rsidRPr="00FE6945">
        <w:rPr>
          <w:rFonts w:ascii="Times New Roman" w:hAnsi="Times New Roman" w:cs="Times New Roman"/>
          <w:sz w:val="22"/>
          <w:szCs w:val="22"/>
        </w:rPr>
        <w:t>a</w:t>
      </w:r>
      <w:r w:rsidR="00D86BA4" w:rsidRPr="00FE6945">
        <w:rPr>
          <w:rFonts w:ascii="Times New Roman" w:hAnsi="Times New Roman" w:cs="Times New Roman"/>
          <w:sz w:val="22"/>
          <w:szCs w:val="22"/>
        </w:rPr>
        <w:t>l</w:t>
      </w:r>
      <w:r w:rsidRPr="00FE6945">
        <w:rPr>
          <w:rFonts w:ascii="Times New Roman" w:hAnsi="Times New Roman" w:cs="Times New Roman"/>
          <w:sz w:val="22"/>
          <w:szCs w:val="22"/>
        </w:rPr>
        <w:t xml:space="preserve"> seguito di tempeste sotto costa durante le fasi di distruzione/costruzio</w:t>
      </w:r>
      <w:r w:rsidR="00F15A7E" w:rsidRPr="00FE6945">
        <w:rPr>
          <w:rFonts w:ascii="Times New Roman" w:hAnsi="Times New Roman" w:cs="Times New Roman"/>
          <w:sz w:val="22"/>
          <w:szCs w:val="22"/>
        </w:rPr>
        <w:t xml:space="preserve">ne di </w:t>
      </w:r>
      <w:r w:rsidR="00C432A2" w:rsidRPr="00FE6945">
        <w:rPr>
          <w:rFonts w:ascii="Times New Roman" w:hAnsi="Times New Roman" w:cs="Times New Roman"/>
          <w:sz w:val="22"/>
          <w:szCs w:val="22"/>
        </w:rPr>
        <w:t xml:space="preserve">nuove unità </w:t>
      </w:r>
      <w:r w:rsidR="00D86BA4" w:rsidRPr="00FE6945">
        <w:rPr>
          <w:rFonts w:ascii="Times New Roman" w:hAnsi="Times New Roman" w:cs="Times New Roman"/>
          <w:sz w:val="22"/>
          <w:szCs w:val="22"/>
        </w:rPr>
        <w:t xml:space="preserve">corrispondenti a </w:t>
      </w:r>
      <w:r w:rsidR="00C432A2" w:rsidRPr="00FE6945">
        <w:rPr>
          <w:rFonts w:ascii="Times New Roman" w:hAnsi="Times New Roman" w:cs="Times New Roman"/>
          <w:sz w:val="22"/>
          <w:szCs w:val="22"/>
        </w:rPr>
        <w:t>due</w:t>
      </w:r>
      <w:r w:rsidR="00C462B9" w:rsidRPr="00FE6945">
        <w:rPr>
          <w:rFonts w:ascii="Times New Roman" w:hAnsi="Times New Roman" w:cs="Times New Roman"/>
          <w:sz w:val="22"/>
          <w:szCs w:val="22"/>
        </w:rPr>
        <w:t xml:space="preserve"> sequenze</w:t>
      </w:r>
      <w:r w:rsidR="00C432A2" w:rsidRPr="00FE6945">
        <w:rPr>
          <w:rFonts w:ascii="Times New Roman" w:hAnsi="Times New Roman" w:cs="Times New Roman"/>
          <w:sz w:val="22"/>
          <w:szCs w:val="22"/>
        </w:rPr>
        <w:t xml:space="preserve"> </w:t>
      </w:r>
      <w:r w:rsidR="007A53FB" w:rsidRPr="00FE6945">
        <w:rPr>
          <w:rFonts w:ascii="Times New Roman" w:hAnsi="Times New Roman" w:cs="Times New Roman"/>
          <w:sz w:val="22"/>
          <w:szCs w:val="22"/>
        </w:rPr>
        <w:t>di cordoni</w:t>
      </w:r>
      <w:r w:rsidR="007A53FB" w:rsidRPr="00FE6945">
        <w:rPr>
          <w:rFonts w:ascii="Times New Roman" w:hAnsi="Times New Roman" w:cs="Times New Roman"/>
          <w:color w:val="FF0000"/>
          <w:sz w:val="22"/>
          <w:szCs w:val="22"/>
        </w:rPr>
        <w:t xml:space="preserve"> </w:t>
      </w:r>
      <w:r w:rsidR="007A53FB" w:rsidRPr="00FE6945">
        <w:rPr>
          <w:rFonts w:ascii="Times New Roman" w:hAnsi="Times New Roman" w:cs="Times New Roman"/>
          <w:color w:val="000000" w:themeColor="text1"/>
          <w:sz w:val="22"/>
          <w:szCs w:val="22"/>
        </w:rPr>
        <w:t xml:space="preserve">di </w:t>
      </w:r>
      <w:r w:rsidRPr="00FE6945">
        <w:rPr>
          <w:rFonts w:ascii="Times New Roman" w:hAnsi="Times New Roman" w:cs="Times New Roman"/>
          <w:color w:val="000000" w:themeColor="text1"/>
          <w:sz w:val="22"/>
          <w:szCs w:val="22"/>
        </w:rPr>
        <w:t>età romana</w:t>
      </w:r>
      <w:r w:rsidR="00C432A2" w:rsidRPr="00FE6945">
        <w:rPr>
          <w:rFonts w:ascii="Times New Roman" w:hAnsi="Times New Roman" w:cs="Times New Roman"/>
          <w:color w:val="000000" w:themeColor="text1"/>
          <w:sz w:val="22"/>
          <w:szCs w:val="22"/>
        </w:rPr>
        <w:t>.</w:t>
      </w:r>
      <w:r w:rsidR="00C432A2" w:rsidRPr="00FE6945">
        <w:rPr>
          <w:rFonts w:ascii="Times New Roman" w:hAnsi="Times New Roman" w:cs="Times New Roman"/>
          <w:sz w:val="22"/>
          <w:szCs w:val="22"/>
        </w:rPr>
        <w:t xml:space="preserve"> </w:t>
      </w:r>
      <w:r w:rsidR="00734928">
        <w:rPr>
          <w:rFonts w:ascii="Times New Roman" w:hAnsi="Times New Roman" w:cs="Times New Roman"/>
          <w:sz w:val="22"/>
          <w:szCs w:val="22"/>
        </w:rPr>
        <w:t>Ciò</w:t>
      </w:r>
      <w:r w:rsidRPr="00FE6945">
        <w:rPr>
          <w:rFonts w:ascii="Times New Roman" w:hAnsi="Times New Roman" w:cs="Times New Roman"/>
          <w:sz w:val="22"/>
          <w:szCs w:val="22"/>
        </w:rPr>
        <w:t xml:space="preserve"> potrebbe anche giustificare i punti e le situazioni di rinvenimento dei relitti </w:t>
      </w:r>
      <w:r w:rsidR="00C432A2" w:rsidRPr="00F46DD7">
        <w:rPr>
          <w:rFonts w:ascii="Times New Roman" w:hAnsi="Times New Roman" w:cs="Times New Roman"/>
          <w:b/>
          <w:bCs/>
          <w:color w:val="FF0000"/>
          <w:sz w:val="22"/>
          <w:szCs w:val="22"/>
        </w:rPr>
        <w:t>3</w:t>
      </w:r>
      <w:r w:rsidR="002802ED" w:rsidRPr="00F46DD7">
        <w:rPr>
          <w:rFonts w:ascii="Times New Roman" w:hAnsi="Times New Roman" w:cs="Times New Roman"/>
          <w:b/>
          <w:bCs/>
          <w:color w:val="FF0000"/>
          <w:sz w:val="22"/>
          <w:szCs w:val="22"/>
        </w:rPr>
        <w:t xml:space="preserve"> </w:t>
      </w:r>
      <w:r w:rsidRPr="00E14E28">
        <w:rPr>
          <w:rFonts w:ascii="Times New Roman" w:hAnsi="Times New Roman" w:cs="Times New Roman"/>
          <w:color w:val="000000" w:themeColor="text1"/>
          <w:sz w:val="22"/>
          <w:szCs w:val="22"/>
        </w:rPr>
        <w:t>e</w:t>
      </w:r>
      <w:r w:rsidRPr="00F46DD7">
        <w:rPr>
          <w:rFonts w:ascii="Times New Roman" w:hAnsi="Times New Roman" w:cs="Times New Roman"/>
          <w:b/>
          <w:bCs/>
          <w:color w:val="FF0000"/>
          <w:sz w:val="22"/>
          <w:szCs w:val="22"/>
        </w:rPr>
        <w:t xml:space="preserve"> </w:t>
      </w:r>
      <w:r w:rsidR="00C432A2" w:rsidRPr="00F46DD7">
        <w:rPr>
          <w:rFonts w:ascii="Times New Roman" w:hAnsi="Times New Roman" w:cs="Times New Roman"/>
          <w:b/>
          <w:bCs/>
          <w:color w:val="FF0000"/>
          <w:sz w:val="22"/>
          <w:szCs w:val="22"/>
        </w:rPr>
        <w:t>4</w:t>
      </w:r>
      <w:r w:rsidR="00C462B9" w:rsidRPr="00E14E28">
        <w:rPr>
          <w:rFonts w:ascii="Times New Roman" w:hAnsi="Times New Roman" w:cs="Times New Roman"/>
          <w:color w:val="000000" w:themeColor="text1"/>
          <w:sz w:val="22"/>
          <w:szCs w:val="22"/>
        </w:rPr>
        <w:t>,</w:t>
      </w:r>
      <w:r w:rsidR="00C462B9" w:rsidRPr="00FE6945">
        <w:rPr>
          <w:rFonts w:ascii="Times New Roman" w:hAnsi="Times New Roman" w:cs="Times New Roman"/>
          <w:sz w:val="22"/>
          <w:szCs w:val="22"/>
        </w:rPr>
        <w:t xml:space="preserve"> anche se in una data</w:t>
      </w:r>
      <w:r w:rsidR="00734928">
        <w:rPr>
          <w:rFonts w:ascii="Times New Roman" w:hAnsi="Times New Roman" w:cs="Times New Roman"/>
          <w:sz w:val="22"/>
          <w:szCs w:val="22"/>
        </w:rPr>
        <w:t xml:space="preserve"> assai</w:t>
      </w:r>
      <w:r w:rsidR="00C462B9" w:rsidRPr="00FE6945">
        <w:rPr>
          <w:rFonts w:ascii="Times New Roman" w:hAnsi="Times New Roman" w:cs="Times New Roman"/>
          <w:sz w:val="22"/>
          <w:szCs w:val="22"/>
        </w:rPr>
        <w:t xml:space="preserve"> più recente</w:t>
      </w:r>
      <w:r w:rsidR="00F1487B" w:rsidRPr="00FE6945">
        <w:rPr>
          <w:rFonts w:ascii="Times New Roman" w:hAnsi="Times New Roman" w:cs="Times New Roman"/>
          <w:sz w:val="22"/>
          <w:szCs w:val="22"/>
        </w:rPr>
        <w:t>.</w:t>
      </w:r>
      <w:r w:rsidRPr="00FE6945">
        <w:rPr>
          <w:rFonts w:ascii="Times New Roman" w:hAnsi="Times New Roman" w:cs="Times New Roman"/>
          <w:sz w:val="22"/>
          <w:szCs w:val="22"/>
        </w:rPr>
        <w:t xml:space="preserve"> </w:t>
      </w:r>
      <w:r w:rsidR="00734928">
        <w:rPr>
          <w:rFonts w:ascii="Times New Roman" w:hAnsi="Times New Roman" w:cs="Times New Roman"/>
          <w:sz w:val="22"/>
          <w:szCs w:val="22"/>
        </w:rPr>
        <w:t>I</w:t>
      </w:r>
      <w:r w:rsidRPr="00FE6945">
        <w:rPr>
          <w:rFonts w:ascii="Times New Roman" w:hAnsi="Times New Roman" w:cs="Times New Roman"/>
          <w:sz w:val="22"/>
          <w:szCs w:val="22"/>
        </w:rPr>
        <w:t xml:space="preserve"> relitti si sarebbero conservati perché rapidamente sepolti durante </w:t>
      </w:r>
      <w:r w:rsidR="00D7597E">
        <w:rPr>
          <w:rFonts w:ascii="Times New Roman" w:hAnsi="Times New Roman" w:cs="Times New Roman"/>
          <w:sz w:val="22"/>
          <w:szCs w:val="22"/>
        </w:rPr>
        <w:t>le</w:t>
      </w:r>
      <w:r w:rsidRPr="00FE6945">
        <w:rPr>
          <w:rFonts w:ascii="Times New Roman" w:hAnsi="Times New Roman" w:cs="Times New Roman"/>
          <w:sz w:val="22"/>
          <w:szCs w:val="22"/>
        </w:rPr>
        <w:t xml:space="preserve"> </w:t>
      </w:r>
      <w:r w:rsidR="00D86BA4" w:rsidRPr="00D7597E">
        <w:rPr>
          <w:rFonts w:ascii="Times New Roman" w:hAnsi="Times New Roman" w:cs="Times New Roman"/>
          <w:color w:val="000000" w:themeColor="text1"/>
          <w:sz w:val="22"/>
          <w:szCs w:val="22"/>
        </w:rPr>
        <w:t xml:space="preserve">energiche </w:t>
      </w:r>
      <w:r w:rsidRPr="00D7597E">
        <w:rPr>
          <w:rFonts w:ascii="Times New Roman" w:hAnsi="Times New Roman" w:cs="Times New Roman"/>
          <w:color w:val="000000" w:themeColor="text1"/>
          <w:sz w:val="22"/>
          <w:szCs w:val="22"/>
        </w:rPr>
        <w:t>c</w:t>
      </w:r>
      <w:r w:rsidRPr="00FE6945">
        <w:rPr>
          <w:rFonts w:ascii="Times New Roman" w:hAnsi="Times New Roman" w:cs="Times New Roman"/>
          <w:sz w:val="22"/>
          <w:szCs w:val="22"/>
        </w:rPr>
        <w:t xml:space="preserve">ostruzioni dei depositi </w:t>
      </w:r>
      <w:r w:rsidR="007A53FB" w:rsidRPr="00FE6945">
        <w:rPr>
          <w:rFonts w:ascii="Times New Roman" w:hAnsi="Times New Roman" w:cs="Times New Roman"/>
          <w:color w:val="000000" w:themeColor="text1"/>
          <w:sz w:val="22"/>
          <w:szCs w:val="22"/>
        </w:rPr>
        <w:t>li</w:t>
      </w:r>
      <w:r w:rsidRPr="00FE6945">
        <w:rPr>
          <w:rFonts w:ascii="Times New Roman" w:hAnsi="Times New Roman" w:cs="Times New Roman"/>
          <w:color w:val="000000" w:themeColor="text1"/>
          <w:sz w:val="22"/>
          <w:szCs w:val="22"/>
        </w:rPr>
        <w:t>torali:</w:t>
      </w:r>
      <w:r w:rsidRPr="00FE6945">
        <w:rPr>
          <w:rFonts w:ascii="Times New Roman" w:hAnsi="Times New Roman" w:cs="Times New Roman"/>
          <w:sz w:val="22"/>
          <w:szCs w:val="22"/>
        </w:rPr>
        <w:t xml:space="preserve"> s</w:t>
      </w:r>
      <w:r w:rsidRPr="00D7597E">
        <w:rPr>
          <w:rFonts w:ascii="Times New Roman" w:hAnsi="Times New Roman" w:cs="Times New Roman"/>
          <w:color w:val="000000" w:themeColor="text1"/>
          <w:sz w:val="22"/>
          <w:szCs w:val="22"/>
        </w:rPr>
        <w:t>itua</w:t>
      </w:r>
      <w:r w:rsidR="006D6116" w:rsidRPr="00D7597E">
        <w:rPr>
          <w:rFonts w:ascii="Times New Roman" w:hAnsi="Times New Roman" w:cs="Times New Roman"/>
          <w:color w:val="000000" w:themeColor="text1"/>
          <w:sz w:val="22"/>
          <w:szCs w:val="22"/>
        </w:rPr>
        <w:t xml:space="preserve">zioni </w:t>
      </w:r>
      <w:r w:rsidR="007A53FB" w:rsidRPr="00FE6945">
        <w:rPr>
          <w:rFonts w:ascii="Times New Roman" w:hAnsi="Times New Roman" w:cs="Times New Roman"/>
          <w:sz w:val="22"/>
          <w:szCs w:val="22"/>
        </w:rPr>
        <w:t>di transizioni</w:t>
      </w:r>
      <w:r w:rsidR="006D6116" w:rsidRPr="00FE6945">
        <w:rPr>
          <w:rFonts w:ascii="Times New Roman" w:hAnsi="Times New Roman" w:cs="Times New Roman"/>
          <w:sz w:val="22"/>
          <w:szCs w:val="22"/>
        </w:rPr>
        <w:t xml:space="preserve"> repentine </w:t>
      </w:r>
      <w:r w:rsidRPr="00FE6945">
        <w:rPr>
          <w:rFonts w:ascii="Times New Roman" w:hAnsi="Times New Roman" w:cs="Times New Roman"/>
          <w:sz w:val="22"/>
          <w:szCs w:val="22"/>
        </w:rPr>
        <w:t>fra linee di costa precedentemente stabilizzate e nuove l</w:t>
      </w:r>
      <w:r w:rsidR="007A53FB" w:rsidRPr="00FE6945">
        <w:rPr>
          <w:rFonts w:ascii="Times New Roman" w:hAnsi="Times New Roman" w:cs="Times New Roman"/>
          <w:sz w:val="22"/>
          <w:szCs w:val="22"/>
        </w:rPr>
        <w:t>inee di costa provvisorie,</w:t>
      </w:r>
      <w:r w:rsidRPr="00FE6945">
        <w:rPr>
          <w:rFonts w:ascii="Times New Roman" w:hAnsi="Times New Roman" w:cs="Times New Roman"/>
          <w:sz w:val="22"/>
          <w:szCs w:val="22"/>
        </w:rPr>
        <w:t xml:space="preserve"> </w:t>
      </w:r>
      <w:r w:rsidR="006D6116" w:rsidRPr="00FE6945">
        <w:rPr>
          <w:rFonts w:ascii="Times New Roman" w:hAnsi="Times New Roman" w:cs="Times New Roman"/>
          <w:sz w:val="22"/>
          <w:szCs w:val="22"/>
        </w:rPr>
        <w:t>i</w:t>
      </w:r>
      <w:r w:rsidRPr="00FE6945">
        <w:rPr>
          <w:rFonts w:ascii="Times New Roman" w:hAnsi="Times New Roman" w:cs="Times New Roman"/>
          <w:sz w:val="22"/>
          <w:szCs w:val="22"/>
        </w:rPr>
        <w:t xml:space="preserve">n forza di un accumulo </w:t>
      </w:r>
      <w:r w:rsidR="007875A2" w:rsidRPr="00E14E28">
        <w:rPr>
          <w:rFonts w:ascii="Times New Roman" w:hAnsi="Times New Roman" w:cs="Times New Roman"/>
          <w:color w:val="000000" w:themeColor="text1"/>
          <w:sz w:val="22"/>
          <w:szCs w:val="22"/>
        </w:rPr>
        <w:t>pro</w:t>
      </w:r>
      <w:r w:rsidRPr="00E14E28">
        <w:rPr>
          <w:rFonts w:ascii="Times New Roman" w:hAnsi="Times New Roman" w:cs="Times New Roman"/>
          <w:color w:val="000000" w:themeColor="text1"/>
          <w:sz w:val="22"/>
          <w:szCs w:val="22"/>
        </w:rPr>
        <w:t>gradativo</w:t>
      </w:r>
      <w:r w:rsidRPr="00734928">
        <w:rPr>
          <w:rFonts w:ascii="Times New Roman" w:hAnsi="Times New Roman" w:cs="Times New Roman"/>
          <w:color w:val="FF0000"/>
          <w:sz w:val="22"/>
          <w:szCs w:val="22"/>
        </w:rPr>
        <w:t xml:space="preserve"> </w:t>
      </w:r>
      <w:r w:rsidRPr="00FE6945">
        <w:rPr>
          <w:rFonts w:ascii="Times New Roman" w:hAnsi="Times New Roman" w:cs="Times New Roman"/>
          <w:sz w:val="22"/>
          <w:szCs w:val="22"/>
        </w:rPr>
        <w:t>in rapid</w:t>
      </w:r>
      <w:r w:rsidR="002802ED" w:rsidRPr="00FE6945">
        <w:rPr>
          <w:rFonts w:ascii="Times New Roman" w:hAnsi="Times New Roman" w:cs="Times New Roman"/>
          <w:sz w:val="22"/>
          <w:szCs w:val="22"/>
        </w:rPr>
        <w:t>o</w:t>
      </w:r>
      <w:r w:rsidRPr="00FE6945">
        <w:rPr>
          <w:rFonts w:ascii="Times New Roman" w:hAnsi="Times New Roman" w:cs="Times New Roman"/>
          <w:sz w:val="22"/>
          <w:szCs w:val="22"/>
        </w:rPr>
        <w:t xml:space="preserve"> </w:t>
      </w:r>
      <w:r w:rsidRPr="00734928">
        <w:rPr>
          <w:rFonts w:ascii="Times New Roman" w:hAnsi="Times New Roman" w:cs="Times New Roman"/>
          <w:color w:val="000000" w:themeColor="text1"/>
          <w:sz w:val="22"/>
          <w:szCs w:val="22"/>
        </w:rPr>
        <w:t>accre</w:t>
      </w:r>
      <w:r w:rsidR="002802ED" w:rsidRPr="00734928">
        <w:rPr>
          <w:rFonts w:ascii="Times New Roman" w:hAnsi="Times New Roman" w:cs="Times New Roman"/>
          <w:color w:val="000000" w:themeColor="text1"/>
          <w:sz w:val="22"/>
          <w:szCs w:val="22"/>
        </w:rPr>
        <w:t>scimento</w:t>
      </w:r>
      <w:r w:rsidRPr="00FE6945">
        <w:rPr>
          <w:rFonts w:ascii="Times New Roman" w:hAnsi="Times New Roman" w:cs="Times New Roman"/>
          <w:color w:val="FF0000"/>
          <w:sz w:val="22"/>
          <w:szCs w:val="22"/>
        </w:rPr>
        <w:t>.</w:t>
      </w:r>
    </w:p>
    <w:p w14:paraId="4BCE22D6" w14:textId="65D11D96" w:rsidR="001647AE" w:rsidRPr="00FE6945" w:rsidRDefault="001647AE" w:rsidP="001647AE">
      <w:pPr>
        <w:jc w:val="both"/>
        <w:rPr>
          <w:rFonts w:ascii="Times New Roman" w:hAnsi="Times New Roman" w:cs="Times New Roman"/>
          <w:sz w:val="22"/>
          <w:szCs w:val="22"/>
        </w:rPr>
      </w:pPr>
      <w:r w:rsidRPr="00FE6945">
        <w:rPr>
          <w:rFonts w:ascii="Times New Roman" w:hAnsi="Times New Roman" w:cs="Times New Roman"/>
          <w:sz w:val="22"/>
          <w:szCs w:val="22"/>
        </w:rPr>
        <w:t xml:space="preserve">I relitti </w:t>
      </w:r>
      <w:r w:rsidRPr="00F46DD7">
        <w:rPr>
          <w:rFonts w:ascii="Times New Roman" w:hAnsi="Times New Roman" w:cs="Times New Roman"/>
          <w:b/>
          <w:bCs/>
          <w:color w:val="FF0000"/>
          <w:sz w:val="22"/>
          <w:szCs w:val="22"/>
        </w:rPr>
        <w:t>1</w:t>
      </w:r>
      <w:r w:rsidRPr="00E14E28">
        <w:rPr>
          <w:rFonts w:ascii="Times New Roman" w:hAnsi="Times New Roman" w:cs="Times New Roman"/>
          <w:color w:val="000000" w:themeColor="text1"/>
          <w:sz w:val="22"/>
          <w:szCs w:val="22"/>
        </w:rPr>
        <w:t>,</w:t>
      </w:r>
      <w:r w:rsidRPr="00F46DD7">
        <w:rPr>
          <w:rFonts w:ascii="Times New Roman" w:hAnsi="Times New Roman" w:cs="Times New Roman"/>
          <w:b/>
          <w:bCs/>
          <w:color w:val="FF0000"/>
          <w:sz w:val="22"/>
          <w:szCs w:val="22"/>
        </w:rPr>
        <w:t xml:space="preserve"> </w:t>
      </w:r>
      <w:r w:rsidR="00F67E00" w:rsidRPr="00F46DD7">
        <w:rPr>
          <w:rFonts w:ascii="Times New Roman" w:hAnsi="Times New Roman" w:cs="Times New Roman"/>
          <w:b/>
          <w:bCs/>
          <w:color w:val="FF0000"/>
          <w:sz w:val="22"/>
          <w:szCs w:val="22"/>
        </w:rPr>
        <w:t>3</w:t>
      </w:r>
      <w:r w:rsidRPr="00E14E28">
        <w:rPr>
          <w:rFonts w:ascii="Times New Roman" w:hAnsi="Times New Roman" w:cs="Times New Roman"/>
          <w:color w:val="000000" w:themeColor="text1"/>
          <w:sz w:val="22"/>
          <w:szCs w:val="22"/>
        </w:rPr>
        <w:t>,</w:t>
      </w:r>
      <w:r w:rsidRPr="00F46DD7">
        <w:rPr>
          <w:rFonts w:ascii="Times New Roman" w:hAnsi="Times New Roman" w:cs="Times New Roman"/>
          <w:b/>
          <w:bCs/>
          <w:color w:val="FF0000"/>
          <w:sz w:val="22"/>
          <w:szCs w:val="22"/>
        </w:rPr>
        <w:t xml:space="preserve"> </w:t>
      </w:r>
      <w:r w:rsidR="00F67E00" w:rsidRPr="00F46DD7">
        <w:rPr>
          <w:rFonts w:ascii="Times New Roman" w:hAnsi="Times New Roman" w:cs="Times New Roman"/>
          <w:b/>
          <w:bCs/>
          <w:color w:val="FF0000"/>
          <w:sz w:val="22"/>
          <w:szCs w:val="22"/>
        </w:rPr>
        <w:t>4</w:t>
      </w:r>
      <w:r w:rsidRPr="001D13D6">
        <w:rPr>
          <w:rFonts w:ascii="Times New Roman" w:hAnsi="Times New Roman" w:cs="Times New Roman"/>
          <w:color w:val="000000" w:themeColor="text1"/>
          <w:sz w:val="22"/>
          <w:szCs w:val="22"/>
        </w:rPr>
        <w:t xml:space="preserve">, </w:t>
      </w:r>
      <w:r w:rsidRPr="00FE6945">
        <w:rPr>
          <w:rFonts w:ascii="Times New Roman" w:hAnsi="Times New Roman" w:cs="Times New Roman"/>
          <w:sz w:val="22"/>
          <w:szCs w:val="22"/>
        </w:rPr>
        <w:t>connotati da tecniche costruttive “da cabotaggio”</w:t>
      </w:r>
      <w:r w:rsidR="00734928">
        <w:rPr>
          <w:rFonts w:ascii="Times New Roman" w:hAnsi="Times New Roman" w:cs="Times New Roman"/>
          <w:sz w:val="22"/>
          <w:szCs w:val="22"/>
        </w:rPr>
        <w:t>,</w:t>
      </w:r>
      <w:r w:rsidRPr="00FE6945">
        <w:rPr>
          <w:rFonts w:ascii="Times New Roman" w:hAnsi="Times New Roman" w:cs="Times New Roman"/>
          <w:sz w:val="22"/>
          <w:szCs w:val="22"/>
        </w:rPr>
        <w:t xml:space="preserve"> manifesterebbero dunque, proprio </w:t>
      </w:r>
      <w:r w:rsidR="00A97698" w:rsidRPr="00FE6945">
        <w:rPr>
          <w:rFonts w:ascii="Times New Roman" w:hAnsi="Times New Roman" w:cs="Times New Roman"/>
          <w:sz w:val="22"/>
          <w:szCs w:val="22"/>
        </w:rPr>
        <w:t>in base alla loro ubicazion</w:t>
      </w:r>
      <w:r w:rsidR="00734928">
        <w:rPr>
          <w:rFonts w:ascii="Times New Roman" w:hAnsi="Times New Roman" w:cs="Times New Roman"/>
          <w:sz w:val="22"/>
          <w:szCs w:val="22"/>
        </w:rPr>
        <w:t xml:space="preserve">e, </w:t>
      </w:r>
      <w:r w:rsidR="00F15A7E" w:rsidRPr="00FE6945">
        <w:rPr>
          <w:rFonts w:ascii="Times New Roman" w:hAnsi="Times New Roman" w:cs="Times New Roman"/>
          <w:sz w:val="22"/>
          <w:szCs w:val="22"/>
        </w:rPr>
        <w:t>una</w:t>
      </w:r>
      <w:r w:rsidRPr="00FE6945">
        <w:rPr>
          <w:rFonts w:ascii="Times New Roman" w:hAnsi="Times New Roman" w:cs="Times New Roman"/>
          <w:sz w:val="22"/>
          <w:szCs w:val="22"/>
        </w:rPr>
        <w:t xml:space="preserve"> connessione </w:t>
      </w:r>
      <w:r w:rsidR="00F15A7E" w:rsidRPr="00FE6945">
        <w:rPr>
          <w:rFonts w:ascii="Times New Roman" w:hAnsi="Times New Roman" w:cs="Times New Roman"/>
          <w:sz w:val="22"/>
          <w:szCs w:val="22"/>
        </w:rPr>
        <w:t xml:space="preserve">diretta </w:t>
      </w:r>
      <w:r w:rsidRPr="00FE6945">
        <w:rPr>
          <w:rFonts w:ascii="Times New Roman" w:hAnsi="Times New Roman" w:cs="Times New Roman"/>
          <w:sz w:val="22"/>
          <w:szCs w:val="22"/>
        </w:rPr>
        <w:t>con lo spostamento delle linee</w:t>
      </w:r>
      <w:r w:rsidR="00F67E00" w:rsidRPr="00FE6945">
        <w:rPr>
          <w:rFonts w:ascii="Times New Roman" w:hAnsi="Times New Roman" w:cs="Times New Roman"/>
          <w:sz w:val="22"/>
          <w:szCs w:val="22"/>
        </w:rPr>
        <w:t xml:space="preserve"> di costa</w:t>
      </w:r>
      <w:r w:rsidRPr="00FE6945">
        <w:rPr>
          <w:rFonts w:ascii="Times New Roman" w:hAnsi="Times New Roman" w:cs="Times New Roman"/>
          <w:sz w:val="22"/>
          <w:szCs w:val="22"/>
        </w:rPr>
        <w:t>, in rapid</w:t>
      </w:r>
      <w:r w:rsidR="00F67E00" w:rsidRPr="00FE6945">
        <w:rPr>
          <w:rFonts w:ascii="Times New Roman" w:hAnsi="Times New Roman" w:cs="Times New Roman"/>
          <w:sz w:val="22"/>
          <w:szCs w:val="22"/>
        </w:rPr>
        <w:t>o</w:t>
      </w:r>
      <w:r w:rsidRPr="00FE6945">
        <w:rPr>
          <w:rFonts w:ascii="Times New Roman" w:hAnsi="Times New Roman" w:cs="Times New Roman"/>
          <w:sz w:val="22"/>
          <w:szCs w:val="22"/>
        </w:rPr>
        <w:t xml:space="preserve"> smantellamento e seppellimento a seguito di tempeste</w:t>
      </w:r>
      <w:r w:rsidR="00F67E00" w:rsidRPr="00FE6945">
        <w:rPr>
          <w:rFonts w:ascii="Times New Roman" w:hAnsi="Times New Roman" w:cs="Times New Roman"/>
          <w:sz w:val="22"/>
          <w:szCs w:val="22"/>
        </w:rPr>
        <w:t>,</w:t>
      </w:r>
      <w:r w:rsidRPr="00FE6945">
        <w:rPr>
          <w:rFonts w:ascii="Times New Roman" w:hAnsi="Times New Roman" w:cs="Times New Roman"/>
          <w:sz w:val="22"/>
          <w:szCs w:val="22"/>
        </w:rPr>
        <w:t xml:space="preserve"> per essere rapidamente s</w:t>
      </w:r>
      <w:r w:rsidR="00F15A7E" w:rsidRPr="00FE6945">
        <w:rPr>
          <w:rFonts w:ascii="Times New Roman" w:hAnsi="Times New Roman" w:cs="Times New Roman"/>
          <w:sz w:val="22"/>
          <w:szCs w:val="22"/>
        </w:rPr>
        <w:t>ostituite da ulteriori protendi</w:t>
      </w:r>
      <w:r w:rsidRPr="00FE6945">
        <w:rPr>
          <w:rFonts w:ascii="Times New Roman" w:hAnsi="Times New Roman" w:cs="Times New Roman"/>
          <w:sz w:val="22"/>
          <w:szCs w:val="22"/>
        </w:rPr>
        <w:t xml:space="preserve">menti verso mare. </w:t>
      </w:r>
    </w:p>
    <w:p w14:paraId="6C727871" w14:textId="2C2535DF" w:rsidR="00A97698" w:rsidRPr="00874182" w:rsidRDefault="001647AE" w:rsidP="00A97698">
      <w:pPr>
        <w:jc w:val="both"/>
        <w:rPr>
          <w:rFonts w:ascii="Times New Roman" w:hAnsi="Times New Roman" w:cs="Times New Roman"/>
          <w:color w:val="FF0000"/>
          <w:sz w:val="22"/>
          <w:szCs w:val="22"/>
        </w:rPr>
      </w:pPr>
      <w:r w:rsidRPr="00FE6945">
        <w:rPr>
          <w:rFonts w:ascii="Times New Roman" w:hAnsi="Times New Roman" w:cs="Times New Roman"/>
          <w:sz w:val="22"/>
          <w:szCs w:val="22"/>
        </w:rPr>
        <w:t xml:space="preserve">Invece, sia per </w:t>
      </w:r>
      <w:r w:rsidR="00E01B50" w:rsidRPr="00FE6945">
        <w:rPr>
          <w:rFonts w:ascii="Times New Roman" w:hAnsi="Times New Roman" w:cs="Times New Roman"/>
          <w:sz w:val="22"/>
          <w:szCs w:val="22"/>
        </w:rPr>
        <w:t>la posizione, sia</w:t>
      </w:r>
      <w:r w:rsidRPr="00FE6945">
        <w:rPr>
          <w:rFonts w:ascii="Times New Roman" w:hAnsi="Times New Roman" w:cs="Times New Roman"/>
          <w:sz w:val="22"/>
          <w:szCs w:val="22"/>
        </w:rPr>
        <w:t xml:space="preserve"> per la </w:t>
      </w:r>
      <w:r w:rsidR="007A53FB" w:rsidRPr="00FE6945">
        <w:rPr>
          <w:rFonts w:ascii="Times New Roman" w:hAnsi="Times New Roman" w:cs="Times New Roman"/>
          <w:sz w:val="22"/>
          <w:szCs w:val="22"/>
        </w:rPr>
        <w:t>tecnica costruttiva</w:t>
      </w:r>
      <w:r w:rsidRPr="00FE6945">
        <w:rPr>
          <w:rFonts w:ascii="Times New Roman" w:hAnsi="Times New Roman" w:cs="Times New Roman"/>
          <w:sz w:val="22"/>
          <w:szCs w:val="22"/>
        </w:rPr>
        <w:t xml:space="preserve">, l’imbarcazione </w:t>
      </w:r>
      <w:r w:rsidR="00F67E00" w:rsidRPr="00F46DD7">
        <w:rPr>
          <w:rFonts w:ascii="Times New Roman" w:hAnsi="Times New Roman" w:cs="Times New Roman"/>
          <w:b/>
          <w:bCs/>
          <w:color w:val="FF0000"/>
          <w:sz w:val="22"/>
          <w:szCs w:val="22"/>
        </w:rPr>
        <w:t>5</w:t>
      </w:r>
      <w:r w:rsidRPr="00FE6945">
        <w:rPr>
          <w:rFonts w:ascii="Times New Roman" w:hAnsi="Times New Roman" w:cs="Times New Roman"/>
          <w:sz w:val="22"/>
          <w:szCs w:val="22"/>
        </w:rPr>
        <w:t xml:space="preserve"> </w:t>
      </w:r>
      <w:r w:rsidR="00A97698" w:rsidRPr="00FE6945">
        <w:rPr>
          <w:rFonts w:ascii="Times New Roman" w:hAnsi="Times New Roman" w:cs="Times New Roman"/>
          <w:sz w:val="22"/>
          <w:szCs w:val="22"/>
        </w:rPr>
        <w:t xml:space="preserve">pone </w:t>
      </w:r>
      <w:r w:rsidR="00734928">
        <w:rPr>
          <w:rFonts w:ascii="Times New Roman" w:hAnsi="Times New Roman" w:cs="Times New Roman"/>
          <w:sz w:val="22"/>
          <w:szCs w:val="22"/>
        </w:rPr>
        <w:t>altr</w:t>
      </w:r>
      <w:r w:rsidR="00A97698" w:rsidRPr="00FE6945">
        <w:rPr>
          <w:rFonts w:ascii="Times New Roman" w:hAnsi="Times New Roman" w:cs="Times New Roman"/>
          <w:sz w:val="22"/>
          <w:szCs w:val="22"/>
        </w:rPr>
        <w:t>i quesiti circa i</w:t>
      </w:r>
      <w:r w:rsidR="00D7597E">
        <w:rPr>
          <w:rFonts w:ascii="Times New Roman" w:hAnsi="Times New Roman" w:cs="Times New Roman"/>
          <w:sz w:val="22"/>
          <w:szCs w:val="22"/>
        </w:rPr>
        <w:t>l</w:t>
      </w:r>
      <w:r w:rsidR="003633A7" w:rsidRPr="00FE6945">
        <w:rPr>
          <w:rFonts w:ascii="Times New Roman" w:hAnsi="Times New Roman" w:cs="Times New Roman"/>
          <w:sz w:val="22"/>
          <w:szCs w:val="22"/>
        </w:rPr>
        <w:t xml:space="preserve"> </w:t>
      </w:r>
      <w:r w:rsidR="00A97698" w:rsidRPr="00D7597E">
        <w:rPr>
          <w:rFonts w:ascii="Times New Roman" w:hAnsi="Times New Roman" w:cs="Times New Roman"/>
          <w:color w:val="000000" w:themeColor="text1"/>
          <w:sz w:val="22"/>
          <w:szCs w:val="22"/>
        </w:rPr>
        <w:t>contest</w:t>
      </w:r>
      <w:r w:rsidR="00D7597E" w:rsidRPr="00D7597E">
        <w:rPr>
          <w:rFonts w:ascii="Times New Roman" w:hAnsi="Times New Roman" w:cs="Times New Roman"/>
          <w:color w:val="000000" w:themeColor="text1"/>
          <w:sz w:val="22"/>
          <w:szCs w:val="22"/>
        </w:rPr>
        <w:t xml:space="preserve">o </w:t>
      </w:r>
      <w:r w:rsidR="00A97698" w:rsidRPr="00FE6945">
        <w:rPr>
          <w:rFonts w:ascii="Times New Roman" w:hAnsi="Times New Roman" w:cs="Times New Roman"/>
          <w:sz w:val="22"/>
          <w:szCs w:val="22"/>
        </w:rPr>
        <w:t>d</w:t>
      </w:r>
      <w:r w:rsidR="003633A7" w:rsidRPr="00FE6945">
        <w:rPr>
          <w:rFonts w:ascii="Times New Roman" w:hAnsi="Times New Roman" w:cs="Times New Roman"/>
          <w:sz w:val="22"/>
          <w:szCs w:val="22"/>
        </w:rPr>
        <w:t xml:space="preserve">i dismissione, </w:t>
      </w:r>
      <w:r w:rsidR="003633A7" w:rsidRPr="00734928">
        <w:rPr>
          <w:rFonts w:ascii="Times New Roman" w:hAnsi="Times New Roman" w:cs="Times New Roman"/>
          <w:strike/>
          <w:color w:val="000000" w:themeColor="text1"/>
          <w:sz w:val="22"/>
          <w:szCs w:val="22"/>
        </w:rPr>
        <w:t>e</w:t>
      </w:r>
      <w:r w:rsidR="003633A7" w:rsidRPr="00FE6945">
        <w:rPr>
          <w:rFonts w:ascii="Times New Roman" w:hAnsi="Times New Roman" w:cs="Times New Roman"/>
          <w:sz w:val="22"/>
          <w:szCs w:val="22"/>
        </w:rPr>
        <w:t>ssendo stata ritrovata in un</w:t>
      </w:r>
      <w:r w:rsidR="007875A2" w:rsidRPr="00F41689">
        <w:rPr>
          <w:rFonts w:ascii="Times New Roman" w:hAnsi="Times New Roman" w:cs="Times New Roman"/>
          <w:color w:val="000000" w:themeColor="text1"/>
          <w:sz w:val="22"/>
          <w:szCs w:val="22"/>
        </w:rPr>
        <w:t xml:space="preserve"> </w:t>
      </w:r>
      <w:r w:rsidR="003633A7" w:rsidRPr="00D7597E">
        <w:rPr>
          <w:rFonts w:ascii="Times New Roman" w:hAnsi="Times New Roman" w:cs="Times New Roman"/>
          <w:color w:val="000000" w:themeColor="text1"/>
          <w:sz w:val="22"/>
          <w:szCs w:val="22"/>
        </w:rPr>
        <w:t>ambient</w:t>
      </w:r>
      <w:r w:rsidR="007875A2" w:rsidRPr="00D7597E">
        <w:rPr>
          <w:rFonts w:ascii="Times New Roman" w:hAnsi="Times New Roman" w:cs="Times New Roman"/>
          <w:color w:val="000000" w:themeColor="text1"/>
          <w:sz w:val="22"/>
          <w:szCs w:val="22"/>
        </w:rPr>
        <w:t>e</w:t>
      </w:r>
      <w:r w:rsidR="007875A2" w:rsidRPr="00D7597E">
        <w:rPr>
          <w:rFonts w:ascii="Times New Roman" w:hAnsi="Times New Roman" w:cs="Times New Roman"/>
          <w:b/>
          <w:bCs/>
          <w:color w:val="000000" w:themeColor="text1"/>
          <w:sz w:val="22"/>
          <w:szCs w:val="22"/>
        </w:rPr>
        <w:t xml:space="preserve"> </w:t>
      </w:r>
      <w:r w:rsidR="003633A7" w:rsidRPr="00D7597E">
        <w:rPr>
          <w:rFonts w:ascii="Times New Roman" w:hAnsi="Times New Roman" w:cs="Times New Roman"/>
          <w:color w:val="000000" w:themeColor="text1"/>
          <w:sz w:val="22"/>
          <w:szCs w:val="22"/>
        </w:rPr>
        <w:t>fluviale.</w:t>
      </w:r>
    </w:p>
    <w:p w14:paraId="4BAF9F8D" w14:textId="50454FE1" w:rsidR="00E57193" w:rsidRPr="00D7597E" w:rsidRDefault="006539FD" w:rsidP="001647AE">
      <w:pPr>
        <w:jc w:val="both"/>
        <w:rPr>
          <w:rFonts w:ascii="Times New Roman" w:hAnsi="Times New Roman" w:cs="Times New Roman"/>
          <w:color w:val="000000" w:themeColor="text1"/>
          <w:sz w:val="22"/>
          <w:szCs w:val="22"/>
        </w:rPr>
      </w:pPr>
      <w:r w:rsidRPr="006539FD">
        <w:rPr>
          <w:rFonts w:ascii="Times New Roman" w:hAnsi="Times New Roman" w:cs="Times New Roman"/>
          <w:color w:val="000000" w:themeColor="text1"/>
          <w:sz w:val="22"/>
          <w:szCs w:val="22"/>
        </w:rPr>
        <w:t>L</w:t>
      </w:r>
      <w:r w:rsidR="001647AE" w:rsidRPr="006539FD">
        <w:rPr>
          <w:rFonts w:ascii="Times New Roman" w:hAnsi="Times New Roman" w:cs="Times New Roman"/>
          <w:color w:val="000000" w:themeColor="text1"/>
          <w:sz w:val="22"/>
          <w:szCs w:val="22"/>
        </w:rPr>
        <w:t xml:space="preserve">a </w:t>
      </w:r>
      <w:r w:rsidR="001647AE" w:rsidRPr="00D7597E">
        <w:rPr>
          <w:rFonts w:ascii="Times New Roman" w:hAnsi="Times New Roman" w:cs="Times New Roman"/>
          <w:color w:val="000000" w:themeColor="text1"/>
          <w:sz w:val="22"/>
          <w:szCs w:val="22"/>
        </w:rPr>
        <w:t>presenza di una sottile copertura argillosa di decantazione sul fondo dello scafo</w:t>
      </w:r>
      <w:r w:rsidR="003633A7" w:rsidRPr="00D7597E">
        <w:rPr>
          <w:rFonts w:ascii="Times New Roman" w:hAnsi="Times New Roman" w:cs="Times New Roman"/>
          <w:color w:val="000000" w:themeColor="text1"/>
          <w:sz w:val="22"/>
          <w:szCs w:val="22"/>
        </w:rPr>
        <w:t xml:space="preserve"> </w:t>
      </w:r>
      <w:r w:rsidR="001647AE" w:rsidRPr="00D7597E">
        <w:rPr>
          <w:rFonts w:ascii="Times New Roman" w:hAnsi="Times New Roman" w:cs="Times New Roman"/>
          <w:color w:val="000000" w:themeColor="text1"/>
          <w:sz w:val="22"/>
          <w:szCs w:val="22"/>
        </w:rPr>
        <w:t xml:space="preserve">pare </w:t>
      </w:r>
      <w:r w:rsidR="00CB1450" w:rsidRPr="00D7597E">
        <w:rPr>
          <w:rFonts w:ascii="Times New Roman" w:hAnsi="Times New Roman" w:cs="Times New Roman"/>
          <w:color w:val="000000" w:themeColor="text1"/>
          <w:sz w:val="22"/>
          <w:szCs w:val="22"/>
        </w:rPr>
        <w:t>indic</w:t>
      </w:r>
      <w:r w:rsidR="007A53FB" w:rsidRPr="00D7597E">
        <w:rPr>
          <w:rFonts w:ascii="Times New Roman" w:hAnsi="Times New Roman" w:cs="Times New Roman"/>
          <w:color w:val="000000" w:themeColor="text1"/>
          <w:sz w:val="22"/>
          <w:szCs w:val="22"/>
        </w:rPr>
        <w:t>arne</w:t>
      </w:r>
      <w:r w:rsidR="001647AE" w:rsidRPr="00D7597E">
        <w:rPr>
          <w:rFonts w:ascii="Times New Roman" w:hAnsi="Times New Roman" w:cs="Times New Roman"/>
          <w:color w:val="000000" w:themeColor="text1"/>
          <w:sz w:val="22"/>
          <w:szCs w:val="22"/>
        </w:rPr>
        <w:t xml:space="preserve"> l</w:t>
      </w:r>
      <w:r w:rsidR="00CB1450" w:rsidRPr="00D7597E">
        <w:rPr>
          <w:rFonts w:ascii="Times New Roman" w:hAnsi="Times New Roman" w:cs="Times New Roman"/>
          <w:color w:val="000000" w:themeColor="text1"/>
          <w:sz w:val="22"/>
          <w:szCs w:val="22"/>
        </w:rPr>
        <w:t>a</w:t>
      </w:r>
      <w:r w:rsidR="00ED35D1" w:rsidRPr="00D7597E">
        <w:rPr>
          <w:rFonts w:ascii="Times New Roman" w:hAnsi="Times New Roman" w:cs="Times New Roman"/>
          <w:color w:val="000000" w:themeColor="text1"/>
          <w:sz w:val="22"/>
          <w:szCs w:val="22"/>
        </w:rPr>
        <w:t xml:space="preserve"> parziale sommersione </w:t>
      </w:r>
      <w:r w:rsidR="001647AE" w:rsidRPr="00D7597E">
        <w:rPr>
          <w:rFonts w:ascii="Times New Roman" w:hAnsi="Times New Roman" w:cs="Times New Roman"/>
          <w:color w:val="000000" w:themeColor="text1"/>
          <w:sz w:val="22"/>
          <w:szCs w:val="22"/>
        </w:rPr>
        <w:t>prima del completo seppellimento</w:t>
      </w:r>
      <w:r w:rsidR="00ED35D1" w:rsidRPr="00D7597E">
        <w:rPr>
          <w:rFonts w:ascii="Times New Roman" w:hAnsi="Times New Roman" w:cs="Times New Roman"/>
          <w:color w:val="000000" w:themeColor="text1"/>
          <w:sz w:val="22"/>
          <w:szCs w:val="22"/>
        </w:rPr>
        <w:t xml:space="preserve"> per sovralluvionamento. L</w:t>
      </w:r>
      <w:r w:rsidR="001647AE" w:rsidRPr="00D7597E">
        <w:rPr>
          <w:rFonts w:ascii="Times New Roman" w:hAnsi="Times New Roman" w:cs="Times New Roman"/>
          <w:color w:val="000000" w:themeColor="text1"/>
          <w:sz w:val="22"/>
          <w:szCs w:val="22"/>
        </w:rPr>
        <w:t xml:space="preserve">a constatazione non toglie </w:t>
      </w:r>
      <w:r w:rsidR="00ED35D1" w:rsidRPr="00D7597E">
        <w:rPr>
          <w:rFonts w:ascii="Times New Roman" w:hAnsi="Times New Roman" w:cs="Times New Roman"/>
          <w:color w:val="000000" w:themeColor="text1"/>
          <w:sz w:val="22"/>
          <w:szCs w:val="22"/>
        </w:rPr>
        <w:t xml:space="preserve">che l’imbarcazione </w:t>
      </w:r>
      <w:r>
        <w:rPr>
          <w:rFonts w:ascii="Times New Roman" w:hAnsi="Times New Roman" w:cs="Times New Roman"/>
          <w:color w:val="000000" w:themeColor="text1"/>
          <w:sz w:val="22"/>
          <w:szCs w:val="22"/>
        </w:rPr>
        <w:t xml:space="preserve">andasse verso </w:t>
      </w:r>
      <w:r w:rsidRPr="00D7597E">
        <w:rPr>
          <w:rFonts w:ascii="Times New Roman" w:hAnsi="Times New Roman" w:cs="Times New Roman"/>
          <w:color w:val="000000" w:themeColor="text1"/>
          <w:sz w:val="22"/>
          <w:szCs w:val="22"/>
        </w:rPr>
        <w:t>a</w:t>
      </w:r>
      <w:r>
        <w:rPr>
          <w:rFonts w:ascii="Times New Roman" w:hAnsi="Times New Roman" w:cs="Times New Roman"/>
          <w:color w:val="000000" w:themeColor="text1"/>
          <w:sz w:val="22"/>
          <w:szCs w:val="22"/>
        </w:rPr>
        <w:t>ttracchi</w:t>
      </w:r>
      <w:r w:rsidRPr="00D7597E">
        <w:rPr>
          <w:rFonts w:ascii="Times New Roman" w:hAnsi="Times New Roman" w:cs="Times New Roman"/>
          <w:color w:val="000000" w:themeColor="text1"/>
          <w:sz w:val="22"/>
          <w:szCs w:val="22"/>
        </w:rPr>
        <w:t xml:space="preserve"> di vicini snodi “idroviari”</w:t>
      </w:r>
      <w:r>
        <w:rPr>
          <w:rFonts w:ascii="Times New Roman" w:hAnsi="Times New Roman" w:cs="Times New Roman"/>
          <w:color w:val="000000" w:themeColor="text1"/>
          <w:sz w:val="22"/>
          <w:szCs w:val="22"/>
        </w:rPr>
        <w:t xml:space="preserve"> o </w:t>
      </w:r>
      <w:r w:rsidR="00F1487B" w:rsidRPr="00D7597E">
        <w:rPr>
          <w:rFonts w:ascii="Times New Roman" w:hAnsi="Times New Roman" w:cs="Times New Roman"/>
          <w:color w:val="000000" w:themeColor="text1"/>
          <w:sz w:val="22"/>
          <w:szCs w:val="22"/>
        </w:rPr>
        <w:t>fosse</w:t>
      </w:r>
      <w:r w:rsidR="001647AE" w:rsidRPr="00D7597E">
        <w:rPr>
          <w:rFonts w:ascii="Times New Roman" w:hAnsi="Times New Roman" w:cs="Times New Roman"/>
          <w:color w:val="000000" w:themeColor="text1"/>
          <w:sz w:val="22"/>
          <w:szCs w:val="22"/>
        </w:rPr>
        <w:t xml:space="preserve"> giunta a</w:t>
      </w:r>
      <w:r w:rsidR="00CB1450" w:rsidRPr="00D7597E">
        <w:rPr>
          <w:rFonts w:ascii="Times New Roman" w:hAnsi="Times New Roman" w:cs="Times New Roman"/>
          <w:color w:val="000000" w:themeColor="text1"/>
          <w:sz w:val="22"/>
          <w:szCs w:val="22"/>
        </w:rPr>
        <w:t>ll</w:t>
      </w:r>
      <w:r w:rsidR="00C13F36">
        <w:rPr>
          <w:rFonts w:ascii="Times New Roman" w:hAnsi="Times New Roman" w:cs="Times New Roman"/>
          <w:color w:val="000000" w:themeColor="text1"/>
          <w:sz w:val="22"/>
          <w:szCs w:val="22"/>
        </w:rPr>
        <w:t>’</w:t>
      </w:r>
      <w:r w:rsidR="001647AE" w:rsidRPr="00D7597E">
        <w:rPr>
          <w:rFonts w:ascii="Times New Roman" w:hAnsi="Times New Roman" w:cs="Times New Roman"/>
          <w:color w:val="000000" w:themeColor="text1"/>
          <w:sz w:val="22"/>
          <w:szCs w:val="22"/>
        </w:rPr>
        <w:t>attracco</w:t>
      </w:r>
      <w:r w:rsidR="00C13F36">
        <w:rPr>
          <w:rFonts w:ascii="Times New Roman" w:hAnsi="Times New Roman" w:cs="Times New Roman"/>
          <w:color w:val="000000" w:themeColor="text1"/>
          <w:sz w:val="22"/>
          <w:szCs w:val="22"/>
        </w:rPr>
        <w:t xml:space="preserve"> finale</w:t>
      </w:r>
      <w:r w:rsidR="00D7597E" w:rsidRPr="00D7597E">
        <w:rPr>
          <w:rFonts w:ascii="Times New Roman" w:hAnsi="Times New Roman" w:cs="Times New Roman"/>
          <w:color w:val="000000" w:themeColor="text1"/>
          <w:sz w:val="22"/>
          <w:szCs w:val="22"/>
        </w:rPr>
        <w:t xml:space="preserve">, </w:t>
      </w:r>
      <w:r w:rsidR="001647AE" w:rsidRPr="00D7597E">
        <w:rPr>
          <w:rFonts w:ascii="Times New Roman" w:hAnsi="Times New Roman" w:cs="Times New Roman"/>
          <w:color w:val="000000" w:themeColor="text1"/>
          <w:sz w:val="22"/>
          <w:szCs w:val="22"/>
        </w:rPr>
        <w:t>p</w:t>
      </w:r>
      <w:r w:rsidR="003F2D15" w:rsidRPr="00D7597E">
        <w:rPr>
          <w:rFonts w:ascii="Times New Roman" w:hAnsi="Times New Roman" w:cs="Times New Roman"/>
          <w:color w:val="000000" w:themeColor="text1"/>
          <w:sz w:val="22"/>
          <w:szCs w:val="22"/>
        </w:rPr>
        <w:t>osto di fronte alla</w:t>
      </w:r>
      <w:r w:rsidR="001647AE" w:rsidRPr="00D7597E">
        <w:rPr>
          <w:rFonts w:ascii="Times New Roman" w:hAnsi="Times New Roman" w:cs="Times New Roman"/>
          <w:color w:val="000000" w:themeColor="text1"/>
          <w:sz w:val="22"/>
          <w:szCs w:val="22"/>
        </w:rPr>
        <w:t xml:space="preserve"> località poi eletta a ospitare l’</w:t>
      </w:r>
      <w:r w:rsidR="001647AE" w:rsidRPr="00D7597E">
        <w:rPr>
          <w:rFonts w:ascii="Times New Roman" w:hAnsi="Times New Roman" w:cs="Times New Roman"/>
          <w:i/>
          <w:color w:val="000000" w:themeColor="text1"/>
          <w:sz w:val="22"/>
          <w:szCs w:val="22"/>
        </w:rPr>
        <w:t>ecclesia</w:t>
      </w:r>
      <w:r w:rsidR="00BC4631" w:rsidRPr="00D7597E">
        <w:rPr>
          <w:rFonts w:ascii="Times New Roman" w:hAnsi="Times New Roman" w:cs="Times New Roman"/>
          <w:color w:val="000000" w:themeColor="text1"/>
          <w:sz w:val="22"/>
          <w:szCs w:val="22"/>
        </w:rPr>
        <w:t xml:space="preserve"> di Santa Maria</w:t>
      </w:r>
      <w:r w:rsidR="001647AE" w:rsidRPr="00D7597E">
        <w:rPr>
          <w:rFonts w:ascii="Times New Roman" w:hAnsi="Times New Roman" w:cs="Times New Roman"/>
          <w:color w:val="000000" w:themeColor="text1"/>
          <w:sz w:val="22"/>
          <w:szCs w:val="22"/>
        </w:rPr>
        <w:t xml:space="preserve"> in Padovetere. </w:t>
      </w:r>
    </w:p>
    <w:p w14:paraId="2B88CEEC" w14:textId="24E55C93" w:rsidR="001647AE" w:rsidRDefault="001647AE" w:rsidP="001647AE">
      <w:pPr>
        <w:jc w:val="both"/>
        <w:rPr>
          <w:rFonts w:ascii="Times New Roman" w:hAnsi="Times New Roman" w:cs="Times New Roman"/>
          <w:sz w:val="22"/>
          <w:szCs w:val="22"/>
        </w:rPr>
      </w:pPr>
      <w:r w:rsidRPr="00CB1450">
        <w:rPr>
          <w:rFonts w:ascii="Times New Roman" w:hAnsi="Times New Roman" w:cs="Times New Roman"/>
          <w:color w:val="000000" w:themeColor="text1"/>
          <w:sz w:val="22"/>
          <w:szCs w:val="22"/>
        </w:rPr>
        <w:t xml:space="preserve">Questi elementi deporrebbero a favore di </w:t>
      </w:r>
      <w:r w:rsidRPr="00823E75">
        <w:rPr>
          <w:rFonts w:ascii="Times New Roman" w:hAnsi="Times New Roman" w:cs="Times New Roman"/>
          <w:color w:val="000000" w:themeColor="text1"/>
          <w:sz w:val="22"/>
          <w:szCs w:val="22"/>
        </w:rPr>
        <w:t xml:space="preserve">un </w:t>
      </w:r>
      <w:r w:rsidR="006539FD" w:rsidRPr="00823E75">
        <w:rPr>
          <w:rFonts w:ascii="Times New Roman" w:hAnsi="Times New Roman" w:cs="Times New Roman"/>
          <w:color w:val="000000" w:themeColor="text1"/>
          <w:sz w:val="22"/>
          <w:szCs w:val="22"/>
        </w:rPr>
        <w:t>abbandono</w:t>
      </w:r>
      <w:r w:rsidRPr="00823E75">
        <w:rPr>
          <w:rFonts w:ascii="Times New Roman" w:hAnsi="Times New Roman" w:cs="Times New Roman"/>
          <w:color w:val="000000" w:themeColor="text1"/>
          <w:sz w:val="22"/>
          <w:szCs w:val="22"/>
        </w:rPr>
        <w:t xml:space="preserve"> </w:t>
      </w:r>
      <w:r w:rsidRPr="00CB1450">
        <w:rPr>
          <w:rFonts w:ascii="Times New Roman" w:hAnsi="Times New Roman" w:cs="Times New Roman"/>
          <w:color w:val="000000" w:themeColor="text1"/>
          <w:sz w:val="22"/>
          <w:szCs w:val="22"/>
        </w:rPr>
        <w:t xml:space="preserve">del relitto in un momento non molto distante da una </w:t>
      </w:r>
      <w:r w:rsidR="00C13F36">
        <w:rPr>
          <w:rFonts w:ascii="Times New Roman" w:hAnsi="Times New Roman" w:cs="Times New Roman"/>
          <w:color w:val="000000" w:themeColor="text1"/>
          <w:sz w:val="22"/>
          <w:szCs w:val="22"/>
        </w:rPr>
        <w:t>analoga, temporanea situazione che gravava sulla località</w:t>
      </w:r>
      <w:r w:rsidRPr="00CB1450">
        <w:rPr>
          <w:rFonts w:ascii="Times New Roman" w:hAnsi="Times New Roman" w:cs="Times New Roman"/>
          <w:color w:val="000000" w:themeColor="text1"/>
          <w:sz w:val="22"/>
          <w:szCs w:val="22"/>
        </w:rPr>
        <w:t xml:space="preserve">. </w:t>
      </w:r>
      <w:r w:rsidRPr="00FE6945">
        <w:rPr>
          <w:rFonts w:ascii="Times New Roman" w:hAnsi="Times New Roman" w:cs="Times New Roman"/>
          <w:sz w:val="22"/>
          <w:szCs w:val="22"/>
        </w:rPr>
        <w:t>A una ripresa delle frequentazioni sulla sponda dell’antica ripa fluviale, sia pure intermittenti, rimanderebbero</w:t>
      </w:r>
      <w:r w:rsidR="00E244ED" w:rsidRPr="00FE6945">
        <w:rPr>
          <w:rFonts w:ascii="Times New Roman" w:hAnsi="Times New Roman" w:cs="Times New Roman"/>
          <w:sz w:val="22"/>
          <w:szCs w:val="22"/>
        </w:rPr>
        <w:t xml:space="preserve"> </w:t>
      </w:r>
      <w:r w:rsidRPr="00FE6945">
        <w:rPr>
          <w:rFonts w:ascii="Times New Roman" w:hAnsi="Times New Roman" w:cs="Times New Roman"/>
          <w:sz w:val="22"/>
          <w:szCs w:val="22"/>
        </w:rPr>
        <w:t xml:space="preserve">episodi di </w:t>
      </w:r>
      <w:r w:rsidR="00E57193" w:rsidRPr="00FE6945">
        <w:rPr>
          <w:rFonts w:ascii="Times New Roman" w:hAnsi="Times New Roman" w:cs="Times New Roman"/>
          <w:sz w:val="22"/>
          <w:szCs w:val="22"/>
        </w:rPr>
        <w:t>manutenzione</w:t>
      </w:r>
      <w:r w:rsidRPr="00FE6945">
        <w:rPr>
          <w:rFonts w:ascii="Times New Roman" w:hAnsi="Times New Roman" w:cs="Times New Roman"/>
          <w:sz w:val="22"/>
          <w:szCs w:val="22"/>
        </w:rPr>
        <w:t xml:space="preserve"> connessi all’</w:t>
      </w:r>
      <w:r w:rsidRPr="00CB1450">
        <w:rPr>
          <w:rFonts w:ascii="Times New Roman" w:hAnsi="Times New Roman" w:cs="Times New Roman"/>
          <w:color w:val="000000" w:themeColor="text1"/>
          <w:sz w:val="22"/>
          <w:szCs w:val="22"/>
        </w:rPr>
        <w:t xml:space="preserve">abbruciamento </w:t>
      </w:r>
      <w:r w:rsidRPr="00FE6945">
        <w:rPr>
          <w:rFonts w:ascii="Times New Roman" w:hAnsi="Times New Roman" w:cs="Times New Roman"/>
          <w:sz w:val="22"/>
          <w:szCs w:val="22"/>
        </w:rPr>
        <w:t xml:space="preserve">della vegetazione perispondale, seguiti da colluvi di materiali in scarico, episodi </w:t>
      </w:r>
      <w:r w:rsidR="00C13F36">
        <w:rPr>
          <w:rFonts w:ascii="Times New Roman" w:hAnsi="Times New Roman" w:cs="Times New Roman"/>
          <w:sz w:val="22"/>
          <w:szCs w:val="22"/>
        </w:rPr>
        <w:t xml:space="preserve">questi </w:t>
      </w:r>
      <w:r w:rsidRPr="00FE6945">
        <w:rPr>
          <w:rFonts w:ascii="Times New Roman" w:hAnsi="Times New Roman" w:cs="Times New Roman"/>
          <w:sz w:val="22"/>
          <w:szCs w:val="22"/>
        </w:rPr>
        <w:t>segnati dall’</w:t>
      </w:r>
      <w:r w:rsidRPr="00823E75">
        <w:rPr>
          <w:rFonts w:ascii="Times New Roman" w:hAnsi="Times New Roman" w:cs="Times New Roman"/>
          <w:color w:val="000000" w:themeColor="text1"/>
          <w:sz w:val="22"/>
          <w:szCs w:val="22"/>
        </w:rPr>
        <w:t>abbandono</w:t>
      </w:r>
      <w:r w:rsidRPr="008F06AE">
        <w:rPr>
          <w:rFonts w:ascii="Times New Roman" w:hAnsi="Times New Roman" w:cs="Times New Roman"/>
          <w:color w:val="FF0000"/>
          <w:sz w:val="22"/>
          <w:szCs w:val="22"/>
        </w:rPr>
        <w:t xml:space="preserve"> </w:t>
      </w:r>
      <w:r w:rsidRPr="00FE6945">
        <w:rPr>
          <w:rFonts w:ascii="Times New Roman" w:hAnsi="Times New Roman" w:cs="Times New Roman"/>
          <w:sz w:val="22"/>
          <w:szCs w:val="22"/>
        </w:rPr>
        <w:t>d</w:t>
      </w:r>
      <w:r w:rsidR="00CB1450">
        <w:rPr>
          <w:rFonts w:ascii="Times New Roman" w:hAnsi="Times New Roman" w:cs="Times New Roman"/>
          <w:sz w:val="22"/>
          <w:szCs w:val="22"/>
        </w:rPr>
        <w:t>elle</w:t>
      </w:r>
      <w:r w:rsidRPr="00FE6945">
        <w:rPr>
          <w:rFonts w:ascii="Times New Roman" w:hAnsi="Times New Roman" w:cs="Times New Roman"/>
          <w:sz w:val="22"/>
          <w:szCs w:val="22"/>
        </w:rPr>
        <w:t xml:space="preserve"> due </w:t>
      </w:r>
      <w:r w:rsidR="00CB1450">
        <w:rPr>
          <w:rFonts w:ascii="Times New Roman" w:hAnsi="Times New Roman" w:cs="Times New Roman"/>
          <w:sz w:val="22"/>
          <w:szCs w:val="22"/>
        </w:rPr>
        <w:t xml:space="preserve">vicine </w:t>
      </w:r>
      <w:r w:rsidRPr="00FE6945">
        <w:rPr>
          <w:rFonts w:ascii="Times New Roman" w:hAnsi="Times New Roman" w:cs="Times New Roman"/>
          <w:sz w:val="22"/>
          <w:szCs w:val="22"/>
        </w:rPr>
        <w:t xml:space="preserve">monossili. A parte le motivazioni di ordine socio-economico e insieme ideologico che potrebbero stare </w:t>
      </w:r>
      <w:r w:rsidR="00ED35D1" w:rsidRPr="00FE6945">
        <w:rPr>
          <w:rFonts w:ascii="Times New Roman" w:hAnsi="Times New Roman" w:cs="Times New Roman"/>
          <w:sz w:val="22"/>
          <w:szCs w:val="22"/>
        </w:rPr>
        <w:t>alla base di</w:t>
      </w:r>
      <w:r w:rsidR="008F06AE">
        <w:rPr>
          <w:rFonts w:ascii="Times New Roman" w:hAnsi="Times New Roman" w:cs="Times New Roman"/>
          <w:sz w:val="22"/>
          <w:szCs w:val="22"/>
        </w:rPr>
        <w:t xml:space="preserve"> </w:t>
      </w:r>
      <w:r w:rsidR="008F06AE" w:rsidRPr="00823E75">
        <w:rPr>
          <w:rFonts w:ascii="Times New Roman" w:hAnsi="Times New Roman" w:cs="Times New Roman"/>
          <w:color w:val="000000" w:themeColor="text1"/>
          <w:sz w:val="22"/>
          <w:szCs w:val="22"/>
        </w:rPr>
        <w:t>simili</w:t>
      </w:r>
      <w:r w:rsidR="00ED35D1" w:rsidRPr="00823E75">
        <w:rPr>
          <w:rFonts w:ascii="Times New Roman" w:hAnsi="Times New Roman" w:cs="Times New Roman"/>
          <w:color w:val="000000" w:themeColor="text1"/>
          <w:sz w:val="22"/>
          <w:szCs w:val="22"/>
        </w:rPr>
        <w:t xml:space="preserve"> e</w:t>
      </w:r>
      <w:r w:rsidR="00ED35D1" w:rsidRPr="00FE6945">
        <w:rPr>
          <w:rFonts w:ascii="Times New Roman" w:hAnsi="Times New Roman" w:cs="Times New Roman"/>
          <w:sz w:val="22"/>
          <w:szCs w:val="22"/>
        </w:rPr>
        <w:t>pisodi</w:t>
      </w:r>
      <w:r w:rsidRPr="00FE6945">
        <w:rPr>
          <w:rFonts w:ascii="Times New Roman" w:hAnsi="Times New Roman" w:cs="Times New Roman"/>
          <w:sz w:val="22"/>
          <w:szCs w:val="22"/>
        </w:rPr>
        <w:t xml:space="preserve">, </w:t>
      </w:r>
      <w:r w:rsidR="00CB1450">
        <w:rPr>
          <w:rFonts w:ascii="Times New Roman" w:hAnsi="Times New Roman" w:cs="Times New Roman"/>
          <w:sz w:val="22"/>
          <w:szCs w:val="22"/>
        </w:rPr>
        <w:t>è</w:t>
      </w:r>
      <w:r w:rsidRPr="00FE6945">
        <w:rPr>
          <w:rFonts w:ascii="Times New Roman" w:hAnsi="Times New Roman" w:cs="Times New Roman"/>
          <w:sz w:val="22"/>
          <w:szCs w:val="22"/>
        </w:rPr>
        <w:t xml:space="preserve"> da rimarcare che anche in questo caso la conservazione dei </w:t>
      </w:r>
      <w:r w:rsidR="00ED35D1" w:rsidRPr="00FE6945">
        <w:rPr>
          <w:rFonts w:ascii="Times New Roman" w:hAnsi="Times New Roman" w:cs="Times New Roman"/>
          <w:sz w:val="22"/>
          <w:szCs w:val="22"/>
        </w:rPr>
        <w:t xml:space="preserve">tre </w:t>
      </w:r>
      <w:r w:rsidRPr="00FE6945">
        <w:rPr>
          <w:rFonts w:ascii="Times New Roman" w:hAnsi="Times New Roman" w:cs="Times New Roman"/>
          <w:sz w:val="22"/>
          <w:szCs w:val="22"/>
        </w:rPr>
        <w:t xml:space="preserve">relitti </w:t>
      </w:r>
      <w:r w:rsidR="00BC4631" w:rsidRPr="00FE6945">
        <w:rPr>
          <w:rFonts w:ascii="Times New Roman" w:hAnsi="Times New Roman" w:cs="Times New Roman"/>
          <w:sz w:val="22"/>
          <w:szCs w:val="22"/>
        </w:rPr>
        <w:t>parrebbe</w:t>
      </w:r>
      <w:r w:rsidRPr="00FE6945">
        <w:rPr>
          <w:rFonts w:ascii="Times New Roman" w:hAnsi="Times New Roman" w:cs="Times New Roman"/>
          <w:sz w:val="22"/>
          <w:szCs w:val="22"/>
        </w:rPr>
        <w:t xml:space="preserve"> correlarsi</w:t>
      </w:r>
      <w:r w:rsidR="00ED35D1" w:rsidRPr="00FE6945">
        <w:rPr>
          <w:rFonts w:ascii="Times New Roman" w:hAnsi="Times New Roman" w:cs="Times New Roman"/>
          <w:sz w:val="22"/>
          <w:szCs w:val="22"/>
        </w:rPr>
        <w:t xml:space="preserve">, quantomeno nel caso del </w:t>
      </w:r>
      <w:r w:rsidR="007F5636" w:rsidRPr="00FE6945">
        <w:rPr>
          <w:rFonts w:ascii="Times New Roman" w:hAnsi="Times New Roman" w:cs="Times New Roman"/>
          <w:sz w:val="22"/>
          <w:szCs w:val="22"/>
        </w:rPr>
        <w:t xml:space="preserve">più </w:t>
      </w:r>
      <w:r w:rsidR="00D86BA4" w:rsidRPr="00FE6945">
        <w:rPr>
          <w:rFonts w:ascii="Times New Roman" w:hAnsi="Times New Roman" w:cs="Times New Roman"/>
          <w:sz w:val="22"/>
          <w:szCs w:val="22"/>
        </w:rPr>
        <w:t>antico</w:t>
      </w:r>
      <w:r w:rsidR="00ED35D1" w:rsidRPr="00FE6945">
        <w:rPr>
          <w:rFonts w:ascii="Times New Roman" w:hAnsi="Times New Roman" w:cs="Times New Roman"/>
          <w:sz w:val="22"/>
          <w:szCs w:val="22"/>
        </w:rPr>
        <w:t>, a</w:t>
      </w:r>
      <w:r w:rsidRPr="00FE6945">
        <w:rPr>
          <w:rFonts w:ascii="Times New Roman" w:hAnsi="Times New Roman" w:cs="Times New Roman"/>
          <w:sz w:val="22"/>
          <w:szCs w:val="22"/>
        </w:rPr>
        <w:t xml:space="preserve"> una </w:t>
      </w:r>
      <w:r w:rsidR="007F5636" w:rsidRPr="00FE6945">
        <w:rPr>
          <w:rFonts w:ascii="Times New Roman" w:hAnsi="Times New Roman" w:cs="Times New Roman"/>
          <w:sz w:val="22"/>
          <w:szCs w:val="22"/>
        </w:rPr>
        <w:t>fase</w:t>
      </w:r>
      <w:r w:rsidRPr="00FE6945">
        <w:rPr>
          <w:rFonts w:ascii="Times New Roman" w:hAnsi="Times New Roman" w:cs="Times New Roman"/>
          <w:sz w:val="22"/>
          <w:szCs w:val="22"/>
        </w:rPr>
        <w:t xml:space="preserve"> di transizione fra due situazioni fluviali successive, coincidenti con la fine dell’a</w:t>
      </w:r>
      <w:r w:rsidR="00ED35D1" w:rsidRPr="00FE6945">
        <w:rPr>
          <w:rFonts w:ascii="Times New Roman" w:hAnsi="Times New Roman" w:cs="Times New Roman"/>
          <w:sz w:val="22"/>
          <w:szCs w:val="22"/>
        </w:rPr>
        <w:t xml:space="preserve">ntico canale fluviale del </w:t>
      </w:r>
      <w:r w:rsidR="00ED35D1" w:rsidRPr="00FE6945">
        <w:rPr>
          <w:rFonts w:ascii="Times New Roman" w:hAnsi="Times New Roman" w:cs="Times New Roman"/>
          <w:i/>
          <w:sz w:val="22"/>
          <w:szCs w:val="22"/>
        </w:rPr>
        <w:t>Padus-</w:t>
      </w:r>
      <w:r w:rsidRPr="00FE6945">
        <w:rPr>
          <w:rFonts w:ascii="Times New Roman" w:hAnsi="Times New Roman" w:cs="Times New Roman"/>
          <w:i/>
          <w:sz w:val="22"/>
          <w:szCs w:val="22"/>
        </w:rPr>
        <w:t>Eridano</w:t>
      </w:r>
      <w:r w:rsidRPr="00FE6945">
        <w:rPr>
          <w:rFonts w:ascii="Times New Roman" w:hAnsi="Times New Roman" w:cs="Times New Roman"/>
          <w:sz w:val="22"/>
          <w:szCs w:val="22"/>
        </w:rPr>
        <w:t xml:space="preserve"> e con l’inizio degli scorrimenti nel nuovo e più ridotto canale del </w:t>
      </w:r>
      <w:r w:rsidRPr="00FE6945">
        <w:rPr>
          <w:rFonts w:ascii="Times New Roman" w:hAnsi="Times New Roman" w:cs="Times New Roman"/>
          <w:i/>
          <w:iCs/>
          <w:sz w:val="22"/>
          <w:szCs w:val="22"/>
        </w:rPr>
        <w:t>Padovetere</w:t>
      </w:r>
      <w:r w:rsidRPr="00FE6945">
        <w:rPr>
          <w:rFonts w:ascii="Times New Roman" w:hAnsi="Times New Roman" w:cs="Times New Roman"/>
          <w:sz w:val="22"/>
          <w:szCs w:val="22"/>
        </w:rPr>
        <w:t>.</w:t>
      </w:r>
    </w:p>
    <w:p w14:paraId="19727E40" w14:textId="77777777" w:rsidR="007875A2" w:rsidRPr="00FE6945" w:rsidRDefault="007875A2" w:rsidP="001647AE">
      <w:pPr>
        <w:jc w:val="both"/>
        <w:rPr>
          <w:rFonts w:ascii="Times New Roman" w:hAnsi="Times New Roman" w:cs="Times New Roman"/>
          <w:sz w:val="22"/>
          <w:szCs w:val="22"/>
        </w:rPr>
      </w:pPr>
    </w:p>
    <w:p w14:paraId="3599F2DC" w14:textId="5F151DEC" w:rsidR="001647AE" w:rsidRPr="007875A2" w:rsidRDefault="001B3A5E" w:rsidP="00A40C84">
      <w:pPr>
        <w:jc w:val="both"/>
        <w:rPr>
          <w:rFonts w:ascii="Times New Roman" w:hAnsi="Times New Roman" w:cs="Times New Roman"/>
          <w:sz w:val="22"/>
          <w:szCs w:val="22"/>
        </w:rPr>
      </w:pPr>
      <w:r w:rsidRPr="00FE6945">
        <w:rPr>
          <w:rFonts w:ascii="Times New Roman" w:hAnsi="Times New Roman" w:cs="Times New Roman"/>
          <w:sz w:val="22"/>
          <w:szCs w:val="22"/>
        </w:rPr>
        <w:t xml:space="preserve">Uno sguardo </w:t>
      </w:r>
      <w:r w:rsidR="00E244ED" w:rsidRPr="00FE6945">
        <w:rPr>
          <w:rFonts w:ascii="Times New Roman" w:hAnsi="Times New Roman" w:cs="Times New Roman"/>
          <w:sz w:val="22"/>
          <w:szCs w:val="22"/>
        </w:rPr>
        <w:t>su</w:t>
      </w:r>
      <w:r w:rsidRPr="00FE6945">
        <w:rPr>
          <w:rFonts w:ascii="Times New Roman" w:hAnsi="Times New Roman" w:cs="Times New Roman"/>
          <w:sz w:val="22"/>
          <w:szCs w:val="22"/>
        </w:rPr>
        <w:t>lla distribuzione dei navigli di età romana</w:t>
      </w:r>
      <w:r w:rsidR="00E244ED" w:rsidRPr="00FE6945">
        <w:rPr>
          <w:rFonts w:ascii="Times New Roman" w:hAnsi="Times New Roman" w:cs="Times New Roman"/>
          <w:sz w:val="22"/>
          <w:szCs w:val="22"/>
        </w:rPr>
        <w:t>/</w:t>
      </w:r>
      <w:r w:rsidRPr="00FE6945">
        <w:rPr>
          <w:rFonts w:ascii="Times New Roman" w:hAnsi="Times New Roman" w:cs="Times New Roman"/>
          <w:sz w:val="22"/>
          <w:szCs w:val="22"/>
        </w:rPr>
        <w:t xml:space="preserve"> tardoromana</w:t>
      </w:r>
      <w:r w:rsidR="00E244ED" w:rsidRPr="00FE6945">
        <w:rPr>
          <w:rFonts w:ascii="Times New Roman" w:hAnsi="Times New Roman" w:cs="Times New Roman"/>
          <w:sz w:val="22"/>
          <w:szCs w:val="22"/>
        </w:rPr>
        <w:t xml:space="preserve"> e </w:t>
      </w:r>
      <w:r w:rsidRPr="00FE6945">
        <w:rPr>
          <w:rFonts w:ascii="Times New Roman" w:hAnsi="Times New Roman" w:cs="Times New Roman"/>
          <w:sz w:val="22"/>
          <w:szCs w:val="22"/>
        </w:rPr>
        <w:t xml:space="preserve">altomedioevale conduce a individuare due insiemi </w:t>
      </w:r>
      <w:r w:rsidR="00B12979" w:rsidRPr="00FE6945">
        <w:rPr>
          <w:rFonts w:ascii="Times New Roman" w:hAnsi="Times New Roman" w:cs="Times New Roman"/>
          <w:sz w:val="22"/>
          <w:szCs w:val="22"/>
        </w:rPr>
        <w:t xml:space="preserve">a </w:t>
      </w:r>
      <w:r w:rsidR="0006650C" w:rsidRPr="00FE6945">
        <w:rPr>
          <w:rFonts w:ascii="Times New Roman" w:hAnsi="Times New Roman" w:cs="Times New Roman"/>
          <w:sz w:val="22"/>
          <w:szCs w:val="22"/>
        </w:rPr>
        <w:t>di</w:t>
      </w:r>
      <w:r w:rsidR="00E244ED" w:rsidRPr="00FE6945">
        <w:rPr>
          <w:rFonts w:ascii="Times New Roman" w:hAnsi="Times New Roman" w:cs="Times New Roman"/>
          <w:sz w:val="22"/>
          <w:szCs w:val="22"/>
        </w:rPr>
        <w:t>verso</w:t>
      </w:r>
      <w:r w:rsidR="0006650C" w:rsidRPr="00FE6945">
        <w:rPr>
          <w:rFonts w:ascii="Times New Roman" w:hAnsi="Times New Roman" w:cs="Times New Roman"/>
          <w:sz w:val="22"/>
          <w:szCs w:val="22"/>
        </w:rPr>
        <w:t xml:space="preserve"> peso numerico e </w:t>
      </w:r>
      <w:r w:rsidR="00EC30DE" w:rsidRPr="00FE6945">
        <w:rPr>
          <w:rFonts w:ascii="Times New Roman" w:hAnsi="Times New Roman" w:cs="Times New Roman"/>
          <w:sz w:val="22"/>
          <w:szCs w:val="22"/>
        </w:rPr>
        <w:t xml:space="preserve">a </w:t>
      </w:r>
      <w:r w:rsidR="00B12979" w:rsidRPr="00FE6945">
        <w:rPr>
          <w:rFonts w:ascii="Times New Roman" w:hAnsi="Times New Roman" w:cs="Times New Roman"/>
          <w:sz w:val="22"/>
          <w:szCs w:val="22"/>
        </w:rPr>
        <w:t>densità differenziata</w:t>
      </w:r>
      <w:r w:rsidR="00EC30DE" w:rsidRPr="00FE6945">
        <w:rPr>
          <w:rFonts w:ascii="Times New Roman" w:hAnsi="Times New Roman" w:cs="Times New Roman"/>
          <w:sz w:val="22"/>
          <w:szCs w:val="22"/>
        </w:rPr>
        <w:t>,</w:t>
      </w:r>
      <w:r w:rsidR="0006650C" w:rsidRPr="00FE6945">
        <w:rPr>
          <w:rFonts w:ascii="Times New Roman" w:hAnsi="Times New Roman" w:cs="Times New Roman"/>
          <w:sz w:val="22"/>
          <w:szCs w:val="22"/>
        </w:rPr>
        <w:t xml:space="preserve"> oltreché </w:t>
      </w:r>
      <w:r w:rsidR="00EC30DE" w:rsidRPr="00FE6945">
        <w:rPr>
          <w:rFonts w:ascii="Times New Roman" w:hAnsi="Times New Roman" w:cs="Times New Roman"/>
          <w:sz w:val="22"/>
          <w:szCs w:val="22"/>
        </w:rPr>
        <w:t>caratteri</w:t>
      </w:r>
      <w:r w:rsidR="00E244ED" w:rsidRPr="00FE6945">
        <w:rPr>
          <w:rFonts w:ascii="Times New Roman" w:hAnsi="Times New Roman" w:cs="Times New Roman"/>
          <w:sz w:val="22"/>
          <w:szCs w:val="22"/>
        </w:rPr>
        <w:t>z</w:t>
      </w:r>
      <w:r w:rsidR="00EC30DE" w:rsidRPr="00FE6945">
        <w:rPr>
          <w:rFonts w:ascii="Times New Roman" w:hAnsi="Times New Roman" w:cs="Times New Roman"/>
          <w:sz w:val="22"/>
          <w:szCs w:val="22"/>
        </w:rPr>
        <w:t xml:space="preserve">zati da un diseguale </w:t>
      </w:r>
      <w:r w:rsidR="0006650C" w:rsidRPr="00CB1450">
        <w:rPr>
          <w:rFonts w:ascii="Times New Roman" w:hAnsi="Times New Roman" w:cs="Times New Roman"/>
          <w:i/>
          <w:iCs/>
          <w:color w:val="000000" w:themeColor="text1"/>
          <w:sz w:val="22"/>
          <w:szCs w:val="22"/>
        </w:rPr>
        <w:t>excu</w:t>
      </w:r>
      <w:r w:rsidR="008F06AE">
        <w:rPr>
          <w:rFonts w:ascii="Times New Roman" w:hAnsi="Times New Roman" w:cs="Times New Roman"/>
          <w:i/>
          <w:iCs/>
          <w:color w:val="000000" w:themeColor="text1"/>
          <w:sz w:val="22"/>
          <w:szCs w:val="22"/>
        </w:rPr>
        <w:t>r</w:t>
      </w:r>
      <w:r w:rsidR="0006650C" w:rsidRPr="00CB1450">
        <w:rPr>
          <w:rFonts w:ascii="Times New Roman" w:hAnsi="Times New Roman" w:cs="Times New Roman"/>
          <w:i/>
          <w:iCs/>
          <w:color w:val="000000" w:themeColor="text1"/>
          <w:sz w:val="22"/>
          <w:szCs w:val="22"/>
        </w:rPr>
        <w:t>sus</w:t>
      </w:r>
      <w:r w:rsidR="0006650C" w:rsidRPr="00CB1450">
        <w:rPr>
          <w:rFonts w:ascii="Times New Roman" w:hAnsi="Times New Roman" w:cs="Times New Roman"/>
          <w:color w:val="000000" w:themeColor="text1"/>
          <w:sz w:val="22"/>
          <w:szCs w:val="22"/>
        </w:rPr>
        <w:t xml:space="preserve"> </w:t>
      </w:r>
      <w:r w:rsidR="0006650C" w:rsidRPr="00FE6945">
        <w:rPr>
          <w:rFonts w:ascii="Times New Roman" w:hAnsi="Times New Roman" w:cs="Times New Roman"/>
          <w:sz w:val="22"/>
          <w:szCs w:val="22"/>
        </w:rPr>
        <w:t>cronologico</w:t>
      </w:r>
      <w:r w:rsidR="00B12979" w:rsidRPr="00FE6945">
        <w:rPr>
          <w:rFonts w:ascii="Times New Roman" w:hAnsi="Times New Roman" w:cs="Times New Roman"/>
          <w:sz w:val="22"/>
          <w:szCs w:val="22"/>
        </w:rPr>
        <w:t>:</w:t>
      </w:r>
      <w:r w:rsidR="0036215D" w:rsidRPr="00FE6945">
        <w:rPr>
          <w:rFonts w:ascii="Times New Roman" w:hAnsi="Times New Roman" w:cs="Times New Roman"/>
          <w:sz w:val="22"/>
          <w:szCs w:val="22"/>
        </w:rPr>
        <w:t xml:space="preserve"> </w:t>
      </w:r>
      <w:r w:rsidR="007875A2">
        <w:rPr>
          <w:rFonts w:ascii="Times New Roman" w:hAnsi="Times New Roman" w:cs="Times New Roman"/>
          <w:sz w:val="22"/>
          <w:szCs w:val="22"/>
        </w:rPr>
        <w:t xml:space="preserve">il </w:t>
      </w:r>
      <w:r w:rsidR="007875A2" w:rsidRPr="00F41689">
        <w:rPr>
          <w:rFonts w:ascii="Times New Roman" w:hAnsi="Times New Roman" w:cs="Times New Roman"/>
          <w:color w:val="000000" w:themeColor="text1"/>
          <w:sz w:val="22"/>
          <w:szCs w:val="22"/>
        </w:rPr>
        <w:t>primo</w:t>
      </w:r>
      <w:r w:rsidR="007875A2" w:rsidRPr="007875A2">
        <w:rPr>
          <w:rFonts w:ascii="Times New Roman" w:hAnsi="Times New Roman" w:cs="Times New Roman"/>
          <w:color w:val="4F81BD" w:themeColor="accent1"/>
          <w:sz w:val="22"/>
          <w:szCs w:val="22"/>
        </w:rPr>
        <w:t xml:space="preserve"> </w:t>
      </w:r>
      <w:r w:rsidR="007875A2" w:rsidRPr="00FE6945">
        <w:rPr>
          <w:rFonts w:ascii="Times New Roman" w:hAnsi="Times New Roman" w:cs="Times New Roman"/>
          <w:sz w:val="22"/>
          <w:szCs w:val="22"/>
        </w:rPr>
        <w:t>concentrato nell’area tardoantica di S</w:t>
      </w:r>
      <w:r w:rsidR="007875A2">
        <w:rPr>
          <w:rFonts w:ascii="Times New Roman" w:hAnsi="Times New Roman" w:cs="Times New Roman"/>
          <w:sz w:val="22"/>
          <w:szCs w:val="22"/>
        </w:rPr>
        <w:t>anta</w:t>
      </w:r>
      <w:r w:rsidR="007875A2" w:rsidRPr="00FE6945">
        <w:rPr>
          <w:rFonts w:ascii="Times New Roman" w:hAnsi="Times New Roman" w:cs="Times New Roman"/>
          <w:sz w:val="22"/>
          <w:szCs w:val="22"/>
        </w:rPr>
        <w:t xml:space="preserve"> Maria in Padovetere</w:t>
      </w:r>
      <w:r w:rsidR="007875A2">
        <w:rPr>
          <w:rFonts w:ascii="Times New Roman" w:hAnsi="Times New Roman" w:cs="Times New Roman"/>
          <w:sz w:val="22"/>
          <w:szCs w:val="22"/>
        </w:rPr>
        <w:t>,</w:t>
      </w:r>
      <w:r w:rsidR="007875A2">
        <w:rPr>
          <w:rFonts w:ascii="Times New Roman" w:hAnsi="Times New Roman" w:cs="Times New Roman"/>
          <w:color w:val="4F81BD" w:themeColor="accent1"/>
          <w:sz w:val="22"/>
          <w:szCs w:val="22"/>
        </w:rPr>
        <w:t xml:space="preserve"> </w:t>
      </w:r>
      <w:r w:rsidR="007875A2">
        <w:rPr>
          <w:rFonts w:ascii="Times New Roman" w:hAnsi="Times New Roman" w:cs="Times New Roman"/>
          <w:sz w:val="22"/>
          <w:szCs w:val="22"/>
        </w:rPr>
        <w:t xml:space="preserve">il secondo </w:t>
      </w:r>
      <w:r w:rsidR="00B12979" w:rsidRPr="00FE6945">
        <w:rPr>
          <w:rFonts w:ascii="Times New Roman" w:hAnsi="Times New Roman" w:cs="Times New Roman"/>
          <w:sz w:val="22"/>
          <w:szCs w:val="22"/>
        </w:rPr>
        <w:t>distribuito</w:t>
      </w:r>
      <w:r w:rsidR="007875A2">
        <w:rPr>
          <w:rFonts w:ascii="Times New Roman" w:hAnsi="Times New Roman" w:cs="Times New Roman"/>
          <w:sz w:val="22"/>
          <w:szCs w:val="22"/>
        </w:rPr>
        <w:t xml:space="preserve"> nell’area dell’abitato di Comacchio ma</w:t>
      </w:r>
      <w:r w:rsidR="00B12979" w:rsidRPr="00FE6945">
        <w:rPr>
          <w:rFonts w:ascii="Times New Roman" w:hAnsi="Times New Roman" w:cs="Times New Roman"/>
          <w:sz w:val="22"/>
          <w:szCs w:val="22"/>
        </w:rPr>
        <w:t xml:space="preserve"> </w:t>
      </w:r>
      <w:r w:rsidR="007875A2" w:rsidRPr="00F41689">
        <w:rPr>
          <w:rFonts w:ascii="Times New Roman" w:hAnsi="Times New Roman" w:cs="Times New Roman"/>
          <w:color w:val="000000" w:themeColor="text1"/>
          <w:sz w:val="22"/>
          <w:szCs w:val="22"/>
        </w:rPr>
        <w:t>in due tempi diversi</w:t>
      </w:r>
      <w:r w:rsidR="007875A2">
        <w:rPr>
          <w:rFonts w:ascii="Times New Roman" w:hAnsi="Times New Roman" w:cs="Times New Roman"/>
          <w:sz w:val="22"/>
          <w:szCs w:val="22"/>
        </w:rPr>
        <w:t xml:space="preserve">. Dapprima sugli apparati fociali associati a una diramazione padana in età romana-augustea, e poi </w:t>
      </w:r>
      <w:r w:rsidR="00B12979" w:rsidRPr="00FE6945">
        <w:rPr>
          <w:rFonts w:ascii="Times New Roman" w:hAnsi="Times New Roman" w:cs="Times New Roman"/>
          <w:sz w:val="22"/>
          <w:szCs w:val="22"/>
        </w:rPr>
        <w:t>attorno all’insedi</w:t>
      </w:r>
      <w:r w:rsidR="0006650C" w:rsidRPr="00FE6945">
        <w:rPr>
          <w:rFonts w:ascii="Times New Roman" w:hAnsi="Times New Roman" w:cs="Times New Roman"/>
          <w:sz w:val="22"/>
          <w:szCs w:val="22"/>
        </w:rPr>
        <w:t>a</w:t>
      </w:r>
      <w:r w:rsidR="00B12979" w:rsidRPr="00FE6945">
        <w:rPr>
          <w:rFonts w:ascii="Times New Roman" w:hAnsi="Times New Roman" w:cs="Times New Roman"/>
          <w:sz w:val="22"/>
          <w:szCs w:val="22"/>
        </w:rPr>
        <w:t xml:space="preserve">mento </w:t>
      </w:r>
      <w:r w:rsidR="0006650C" w:rsidRPr="00FE6945">
        <w:rPr>
          <w:rFonts w:ascii="Times New Roman" w:hAnsi="Times New Roman" w:cs="Times New Roman"/>
          <w:sz w:val="22"/>
          <w:szCs w:val="22"/>
        </w:rPr>
        <w:t xml:space="preserve">altomedioevale </w:t>
      </w:r>
      <w:r w:rsidR="00B12979" w:rsidRPr="00FE6945">
        <w:rPr>
          <w:rFonts w:ascii="Times New Roman" w:hAnsi="Times New Roman" w:cs="Times New Roman"/>
          <w:sz w:val="22"/>
          <w:szCs w:val="22"/>
        </w:rPr>
        <w:t>di Comacchio.</w:t>
      </w:r>
    </w:p>
    <w:p w14:paraId="62D4DB01" w14:textId="639565D8" w:rsidR="0006650C" w:rsidRPr="00FE6945" w:rsidRDefault="0006650C" w:rsidP="00A40C84">
      <w:pPr>
        <w:jc w:val="both"/>
        <w:rPr>
          <w:rFonts w:ascii="Times New Roman" w:hAnsi="Times New Roman" w:cs="Times New Roman"/>
          <w:b/>
          <w:bCs/>
          <w:sz w:val="22"/>
          <w:szCs w:val="22"/>
        </w:rPr>
      </w:pPr>
      <w:r w:rsidRPr="00FE6945">
        <w:rPr>
          <w:rFonts w:ascii="Times New Roman" w:hAnsi="Times New Roman" w:cs="Times New Roman"/>
          <w:sz w:val="22"/>
          <w:szCs w:val="22"/>
        </w:rPr>
        <w:t xml:space="preserve">Il primo </w:t>
      </w:r>
      <w:r w:rsidR="007875A2" w:rsidRPr="00F41689">
        <w:rPr>
          <w:rFonts w:ascii="Times New Roman" w:hAnsi="Times New Roman" w:cs="Times New Roman"/>
          <w:color w:val="000000" w:themeColor="text1"/>
          <w:sz w:val="22"/>
          <w:szCs w:val="22"/>
        </w:rPr>
        <w:t xml:space="preserve">insieme </w:t>
      </w:r>
      <w:r w:rsidR="00CB1450">
        <w:rPr>
          <w:rFonts w:ascii="Times New Roman" w:hAnsi="Times New Roman" w:cs="Times New Roman"/>
          <w:sz w:val="22"/>
          <w:szCs w:val="22"/>
        </w:rPr>
        <w:t>gravita</w:t>
      </w:r>
      <w:r w:rsidRPr="00FE6945">
        <w:rPr>
          <w:rFonts w:ascii="Times New Roman" w:hAnsi="Times New Roman" w:cs="Times New Roman"/>
          <w:sz w:val="22"/>
          <w:szCs w:val="22"/>
        </w:rPr>
        <w:t xml:space="preserve"> nelle immediate vicinanze de</w:t>
      </w:r>
      <w:r w:rsidR="00E244ED" w:rsidRPr="00FE6945">
        <w:rPr>
          <w:rFonts w:ascii="Times New Roman" w:hAnsi="Times New Roman" w:cs="Times New Roman"/>
          <w:sz w:val="22"/>
          <w:szCs w:val="22"/>
        </w:rPr>
        <w:t>ll’</w:t>
      </w:r>
      <w:r w:rsidRPr="00FE6945">
        <w:rPr>
          <w:rFonts w:ascii="Times New Roman" w:hAnsi="Times New Roman" w:cs="Times New Roman"/>
          <w:sz w:val="22"/>
          <w:szCs w:val="22"/>
        </w:rPr>
        <w:t>edificio ecclesiale</w:t>
      </w:r>
      <w:r w:rsidR="00E244ED" w:rsidRPr="00FE6945">
        <w:rPr>
          <w:rFonts w:ascii="Times New Roman" w:hAnsi="Times New Roman" w:cs="Times New Roman"/>
          <w:sz w:val="22"/>
          <w:szCs w:val="22"/>
        </w:rPr>
        <w:t xml:space="preserve"> </w:t>
      </w:r>
      <w:r w:rsidR="00CB1450">
        <w:rPr>
          <w:rFonts w:ascii="Times New Roman" w:hAnsi="Times New Roman" w:cs="Times New Roman"/>
          <w:sz w:val="22"/>
          <w:szCs w:val="22"/>
        </w:rPr>
        <w:t>e del</w:t>
      </w:r>
      <w:r w:rsidR="00E244ED" w:rsidRPr="00FE6945">
        <w:rPr>
          <w:rFonts w:ascii="Times New Roman" w:hAnsi="Times New Roman" w:cs="Times New Roman"/>
          <w:sz w:val="22"/>
          <w:szCs w:val="22"/>
        </w:rPr>
        <w:t>le</w:t>
      </w:r>
      <w:r w:rsidRPr="00FE6945">
        <w:rPr>
          <w:rFonts w:ascii="Times New Roman" w:hAnsi="Times New Roman" w:cs="Times New Roman"/>
          <w:sz w:val="22"/>
          <w:szCs w:val="22"/>
        </w:rPr>
        <w:t xml:space="preserve"> </w:t>
      </w:r>
      <w:r w:rsidR="00E244ED" w:rsidRPr="00FE6945">
        <w:rPr>
          <w:rFonts w:ascii="Times New Roman" w:hAnsi="Times New Roman" w:cs="Times New Roman"/>
          <w:sz w:val="22"/>
          <w:szCs w:val="22"/>
        </w:rPr>
        <w:t xml:space="preserve">relative </w:t>
      </w:r>
      <w:r w:rsidRPr="00FE6945">
        <w:rPr>
          <w:rFonts w:ascii="Times New Roman" w:hAnsi="Times New Roman" w:cs="Times New Roman"/>
          <w:sz w:val="22"/>
          <w:szCs w:val="22"/>
        </w:rPr>
        <w:t>necropoli</w:t>
      </w:r>
      <w:r w:rsidR="00092D12" w:rsidRPr="00FE6945">
        <w:rPr>
          <w:rFonts w:ascii="Times New Roman" w:hAnsi="Times New Roman" w:cs="Times New Roman"/>
          <w:sz w:val="22"/>
          <w:szCs w:val="22"/>
        </w:rPr>
        <w:t>, vicinanze</w:t>
      </w:r>
      <w:r w:rsidRPr="00FE6945">
        <w:rPr>
          <w:rFonts w:ascii="Times New Roman" w:hAnsi="Times New Roman" w:cs="Times New Roman"/>
          <w:sz w:val="22"/>
          <w:szCs w:val="22"/>
        </w:rPr>
        <w:t xml:space="preserve"> che si dispongono </w:t>
      </w:r>
      <w:r w:rsidR="00EC30DE" w:rsidRPr="00FE6945">
        <w:rPr>
          <w:rFonts w:ascii="Times New Roman" w:hAnsi="Times New Roman" w:cs="Times New Roman"/>
          <w:sz w:val="22"/>
          <w:szCs w:val="22"/>
        </w:rPr>
        <w:t xml:space="preserve">in prossimità </w:t>
      </w:r>
      <w:r w:rsidR="00A40C84" w:rsidRPr="00FE6945">
        <w:rPr>
          <w:rFonts w:ascii="Times New Roman" w:hAnsi="Times New Roman" w:cs="Times New Roman"/>
          <w:sz w:val="22"/>
          <w:szCs w:val="22"/>
        </w:rPr>
        <w:t>d</w:t>
      </w:r>
      <w:r w:rsidRPr="00FE6945">
        <w:rPr>
          <w:rFonts w:ascii="Times New Roman" w:hAnsi="Times New Roman" w:cs="Times New Roman"/>
          <w:sz w:val="22"/>
          <w:szCs w:val="22"/>
        </w:rPr>
        <w:t xml:space="preserve">i </w:t>
      </w:r>
      <w:r w:rsidR="00A40C84" w:rsidRPr="00FE6945">
        <w:rPr>
          <w:rFonts w:ascii="Times New Roman" w:hAnsi="Times New Roman" w:cs="Times New Roman"/>
          <w:sz w:val="22"/>
          <w:szCs w:val="22"/>
        </w:rPr>
        <w:t xml:space="preserve">un </w:t>
      </w:r>
      <w:r w:rsidRPr="00FE6945">
        <w:rPr>
          <w:rFonts w:ascii="Times New Roman" w:hAnsi="Times New Roman" w:cs="Times New Roman"/>
          <w:sz w:val="22"/>
          <w:szCs w:val="22"/>
        </w:rPr>
        <w:t>punt</w:t>
      </w:r>
      <w:r w:rsidR="00A40C84" w:rsidRPr="00FE6945">
        <w:rPr>
          <w:rFonts w:ascii="Times New Roman" w:hAnsi="Times New Roman" w:cs="Times New Roman"/>
          <w:sz w:val="22"/>
          <w:szCs w:val="22"/>
        </w:rPr>
        <w:t>o</w:t>
      </w:r>
      <w:r w:rsidRPr="00FE6945">
        <w:rPr>
          <w:rFonts w:ascii="Times New Roman" w:hAnsi="Times New Roman" w:cs="Times New Roman"/>
          <w:strike/>
          <w:sz w:val="22"/>
          <w:szCs w:val="22"/>
        </w:rPr>
        <w:t xml:space="preserve"> </w:t>
      </w:r>
      <w:r w:rsidRPr="00FE6945">
        <w:rPr>
          <w:rFonts w:ascii="Times New Roman" w:hAnsi="Times New Roman" w:cs="Times New Roman"/>
          <w:sz w:val="22"/>
          <w:szCs w:val="22"/>
        </w:rPr>
        <w:t>crucial</w:t>
      </w:r>
      <w:r w:rsidR="00A40C84" w:rsidRPr="00FE6945">
        <w:rPr>
          <w:rFonts w:ascii="Times New Roman" w:hAnsi="Times New Roman" w:cs="Times New Roman"/>
          <w:sz w:val="22"/>
          <w:szCs w:val="22"/>
        </w:rPr>
        <w:t>e</w:t>
      </w:r>
      <w:r w:rsidRPr="00FE6945">
        <w:rPr>
          <w:rFonts w:ascii="Times New Roman" w:hAnsi="Times New Roman" w:cs="Times New Roman"/>
          <w:sz w:val="22"/>
          <w:szCs w:val="22"/>
        </w:rPr>
        <w:t xml:space="preserve"> determinat</w:t>
      </w:r>
      <w:r w:rsidR="00A40C84" w:rsidRPr="00FE6945">
        <w:rPr>
          <w:rFonts w:ascii="Times New Roman" w:hAnsi="Times New Roman" w:cs="Times New Roman"/>
          <w:sz w:val="22"/>
          <w:szCs w:val="22"/>
        </w:rPr>
        <w:t>o</w:t>
      </w:r>
      <w:r w:rsidRPr="00FE6945">
        <w:rPr>
          <w:rFonts w:ascii="Times New Roman" w:hAnsi="Times New Roman" w:cs="Times New Roman"/>
          <w:sz w:val="22"/>
          <w:szCs w:val="22"/>
        </w:rPr>
        <w:t xml:space="preserve"> dalla presenza di un importante nodo idroviario. Qu</w:t>
      </w:r>
      <w:r w:rsidR="00CB1450">
        <w:rPr>
          <w:rFonts w:ascii="Times New Roman" w:hAnsi="Times New Roman" w:cs="Times New Roman"/>
          <w:sz w:val="22"/>
          <w:szCs w:val="22"/>
        </w:rPr>
        <w:t>i</w:t>
      </w:r>
      <w:r w:rsidRPr="00FE6945">
        <w:rPr>
          <w:rFonts w:ascii="Times New Roman" w:hAnsi="Times New Roman" w:cs="Times New Roman"/>
          <w:sz w:val="22"/>
          <w:szCs w:val="22"/>
        </w:rPr>
        <w:t>, tra il V e il VI sec</w:t>
      </w:r>
      <w:r w:rsidR="00CB1450">
        <w:rPr>
          <w:rFonts w:ascii="Times New Roman" w:hAnsi="Times New Roman" w:cs="Times New Roman"/>
          <w:sz w:val="22"/>
          <w:szCs w:val="22"/>
        </w:rPr>
        <w:t>olo</w:t>
      </w:r>
      <w:r w:rsidRPr="00FE6945">
        <w:rPr>
          <w:rFonts w:ascii="Times New Roman" w:hAnsi="Times New Roman" w:cs="Times New Roman"/>
          <w:sz w:val="22"/>
          <w:szCs w:val="22"/>
        </w:rPr>
        <w:t xml:space="preserve"> d.C.</w:t>
      </w:r>
      <w:r w:rsidR="00CB1450">
        <w:rPr>
          <w:rFonts w:ascii="Times New Roman" w:hAnsi="Times New Roman" w:cs="Times New Roman"/>
          <w:sz w:val="22"/>
          <w:szCs w:val="22"/>
        </w:rPr>
        <w:t>,</w:t>
      </w:r>
      <w:r w:rsidRPr="00FE6945">
        <w:rPr>
          <w:rFonts w:ascii="Times New Roman" w:hAnsi="Times New Roman" w:cs="Times New Roman"/>
          <w:sz w:val="22"/>
          <w:szCs w:val="22"/>
        </w:rPr>
        <w:t xml:space="preserve"> si ha la formazione di un </w:t>
      </w:r>
      <w:r w:rsidR="00092D12" w:rsidRPr="00FE6945">
        <w:rPr>
          <w:rFonts w:ascii="Times New Roman" w:hAnsi="Times New Roman" w:cs="Times New Roman"/>
          <w:sz w:val="22"/>
          <w:szCs w:val="22"/>
        </w:rPr>
        <w:t>ventaglio</w:t>
      </w:r>
      <w:r w:rsidRPr="00FE6945">
        <w:rPr>
          <w:rFonts w:ascii="Times New Roman" w:hAnsi="Times New Roman" w:cs="Times New Roman"/>
          <w:sz w:val="22"/>
          <w:szCs w:val="22"/>
        </w:rPr>
        <w:t xml:space="preserve"> di rotta fluviale</w:t>
      </w:r>
      <w:r w:rsidR="00092D12" w:rsidRPr="00FE6945">
        <w:rPr>
          <w:rFonts w:ascii="Times New Roman" w:hAnsi="Times New Roman" w:cs="Times New Roman"/>
          <w:sz w:val="22"/>
          <w:szCs w:val="22"/>
        </w:rPr>
        <w:t>. L</w:t>
      </w:r>
      <w:r w:rsidRPr="00FE6945">
        <w:rPr>
          <w:rFonts w:ascii="Times New Roman" w:hAnsi="Times New Roman" w:cs="Times New Roman"/>
          <w:sz w:val="22"/>
          <w:szCs w:val="22"/>
        </w:rPr>
        <w:t xml:space="preserve">a </w:t>
      </w:r>
      <w:r w:rsidR="00092D12" w:rsidRPr="00FE6945">
        <w:rPr>
          <w:rFonts w:ascii="Times New Roman" w:hAnsi="Times New Roman" w:cs="Times New Roman"/>
          <w:sz w:val="22"/>
          <w:szCs w:val="22"/>
        </w:rPr>
        <w:t xml:space="preserve">sua </w:t>
      </w:r>
      <w:r w:rsidRPr="00FE6945">
        <w:rPr>
          <w:rFonts w:ascii="Times New Roman" w:hAnsi="Times New Roman" w:cs="Times New Roman"/>
          <w:sz w:val="22"/>
          <w:szCs w:val="22"/>
        </w:rPr>
        <w:t xml:space="preserve">morfologia pone le basi per individuare la traccia </w:t>
      </w:r>
      <w:r w:rsidR="00A40C84" w:rsidRPr="00FE6945">
        <w:rPr>
          <w:rFonts w:ascii="Times New Roman" w:hAnsi="Times New Roman" w:cs="Times New Roman"/>
          <w:sz w:val="22"/>
          <w:szCs w:val="22"/>
        </w:rPr>
        <w:t>in corrispondenza della quale scavare u</w:t>
      </w:r>
      <w:r w:rsidRPr="00FE6945">
        <w:rPr>
          <w:rFonts w:ascii="Times New Roman" w:hAnsi="Times New Roman" w:cs="Times New Roman"/>
          <w:sz w:val="22"/>
          <w:szCs w:val="22"/>
        </w:rPr>
        <w:t xml:space="preserve">n canale artificiale </w:t>
      </w:r>
      <w:r w:rsidR="00092D12" w:rsidRPr="00FE6945">
        <w:rPr>
          <w:rFonts w:ascii="Times New Roman" w:hAnsi="Times New Roman" w:cs="Times New Roman"/>
          <w:sz w:val="22"/>
          <w:szCs w:val="22"/>
        </w:rPr>
        <w:t>che</w:t>
      </w:r>
      <w:r w:rsidR="00E55967">
        <w:rPr>
          <w:rFonts w:ascii="Times New Roman" w:hAnsi="Times New Roman" w:cs="Times New Roman"/>
          <w:sz w:val="22"/>
          <w:szCs w:val="22"/>
        </w:rPr>
        <w:t>,</w:t>
      </w:r>
      <w:r w:rsidR="00092D12" w:rsidRPr="00FE6945">
        <w:rPr>
          <w:rFonts w:ascii="Times New Roman" w:hAnsi="Times New Roman" w:cs="Times New Roman"/>
          <w:sz w:val="22"/>
          <w:szCs w:val="22"/>
        </w:rPr>
        <w:t xml:space="preserve"> </w:t>
      </w:r>
      <w:r w:rsidRPr="00FE6945">
        <w:rPr>
          <w:rFonts w:ascii="Times New Roman" w:hAnsi="Times New Roman" w:cs="Times New Roman"/>
          <w:sz w:val="22"/>
          <w:szCs w:val="22"/>
        </w:rPr>
        <w:t>rettifica</w:t>
      </w:r>
      <w:r w:rsidR="00092D12" w:rsidRPr="00FE6945">
        <w:rPr>
          <w:rFonts w:ascii="Times New Roman" w:hAnsi="Times New Roman" w:cs="Times New Roman"/>
          <w:sz w:val="22"/>
          <w:szCs w:val="22"/>
        </w:rPr>
        <w:t>to</w:t>
      </w:r>
      <w:r w:rsidR="00E55967">
        <w:rPr>
          <w:rFonts w:ascii="Times New Roman" w:hAnsi="Times New Roman" w:cs="Times New Roman"/>
          <w:sz w:val="22"/>
          <w:szCs w:val="22"/>
        </w:rPr>
        <w:t>,</w:t>
      </w:r>
      <w:r w:rsidRPr="00FE6945">
        <w:rPr>
          <w:rFonts w:ascii="Times New Roman" w:hAnsi="Times New Roman" w:cs="Times New Roman"/>
          <w:sz w:val="22"/>
          <w:szCs w:val="22"/>
        </w:rPr>
        <w:t xml:space="preserve"> permetterà di </w:t>
      </w:r>
      <w:r w:rsidR="00A40C84" w:rsidRPr="00FE6945">
        <w:rPr>
          <w:rFonts w:ascii="Times New Roman" w:hAnsi="Times New Roman" w:cs="Times New Roman"/>
          <w:sz w:val="22"/>
          <w:szCs w:val="22"/>
        </w:rPr>
        <w:t>d</w:t>
      </w:r>
      <w:r w:rsidR="00A40C84" w:rsidRPr="00CB1450">
        <w:rPr>
          <w:rFonts w:ascii="Times New Roman" w:hAnsi="Times New Roman" w:cs="Times New Roman"/>
          <w:color w:val="000000" w:themeColor="text1"/>
          <w:sz w:val="22"/>
          <w:szCs w:val="22"/>
        </w:rPr>
        <w:t xml:space="preserve">erivare </w:t>
      </w:r>
      <w:r w:rsidRPr="00FE6945">
        <w:rPr>
          <w:rFonts w:ascii="Times New Roman" w:hAnsi="Times New Roman" w:cs="Times New Roman"/>
          <w:sz w:val="22"/>
          <w:szCs w:val="22"/>
        </w:rPr>
        <w:t xml:space="preserve">le acque del </w:t>
      </w:r>
      <w:r w:rsidRPr="00FE6945">
        <w:rPr>
          <w:rFonts w:ascii="Times New Roman" w:hAnsi="Times New Roman" w:cs="Times New Roman"/>
          <w:i/>
          <w:iCs/>
          <w:sz w:val="22"/>
          <w:szCs w:val="22"/>
        </w:rPr>
        <w:t>Po-Eridano</w:t>
      </w:r>
      <w:r w:rsidRPr="00FE6945">
        <w:rPr>
          <w:rFonts w:ascii="Times New Roman" w:hAnsi="Times New Roman" w:cs="Times New Roman"/>
          <w:sz w:val="22"/>
          <w:szCs w:val="22"/>
        </w:rPr>
        <w:t xml:space="preserve"> </w:t>
      </w:r>
      <w:r w:rsidRPr="00CB1450">
        <w:rPr>
          <w:rFonts w:ascii="Times New Roman" w:hAnsi="Times New Roman" w:cs="Times New Roman"/>
          <w:color w:val="000000" w:themeColor="text1"/>
          <w:sz w:val="22"/>
          <w:szCs w:val="22"/>
        </w:rPr>
        <w:t xml:space="preserve">nel nuovo </w:t>
      </w:r>
      <w:r w:rsidR="00CB1450">
        <w:rPr>
          <w:rFonts w:ascii="Times New Roman" w:hAnsi="Times New Roman" w:cs="Times New Roman"/>
          <w:color w:val="000000" w:themeColor="text1"/>
          <w:sz w:val="22"/>
          <w:szCs w:val="22"/>
        </w:rPr>
        <w:t>c</w:t>
      </w:r>
      <w:r w:rsidRPr="00CB1450">
        <w:rPr>
          <w:rFonts w:ascii="Times New Roman" w:hAnsi="Times New Roman" w:cs="Times New Roman"/>
          <w:color w:val="000000" w:themeColor="text1"/>
          <w:sz w:val="22"/>
          <w:szCs w:val="22"/>
        </w:rPr>
        <w:t xml:space="preserve">anale </w:t>
      </w:r>
      <w:r w:rsidRPr="00FE6945">
        <w:rPr>
          <w:rFonts w:ascii="Times New Roman" w:hAnsi="Times New Roman" w:cs="Times New Roman"/>
          <w:sz w:val="22"/>
          <w:szCs w:val="22"/>
        </w:rPr>
        <w:t>di Motta della Girata</w:t>
      </w:r>
      <w:r w:rsidR="00A40C84" w:rsidRPr="00FE6945">
        <w:rPr>
          <w:rFonts w:ascii="Times New Roman" w:hAnsi="Times New Roman" w:cs="Times New Roman"/>
          <w:sz w:val="22"/>
          <w:szCs w:val="22"/>
        </w:rPr>
        <w:t xml:space="preserve">. In tal modo </w:t>
      </w:r>
      <w:r w:rsidR="00092D12" w:rsidRPr="00FE6945">
        <w:rPr>
          <w:rFonts w:ascii="Times New Roman" w:hAnsi="Times New Roman" w:cs="Times New Roman"/>
          <w:sz w:val="22"/>
          <w:szCs w:val="22"/>
        </w:rPr>
        <w:t xml:space="preserve">quest’ultimo </w:t>
      </w:r>
      <w:r w:rsidR="00A40C84" w:rsidRPr="00FE6945">
        <w:rPr>
          <w:rFonts w:ascii="Times New Roman" w:hAnsi="Times New Roman" w:cs="Times New Roman"/>
          <w:sz w:val="22"/>
          <w:szCs w:val="22"/>
        </w:rPr>
        <w:t>sarà alimentato da suffic</w:t>
      </w:r>
      <w:r w:rsidR="00092D12" w:rsidRPr="00FE6945">
        <w:rPr>
          <w:rFonts w:ascii="Times New Roman" w:hAnsi="Times New Roman" w:cs="Times New Roman"/>
          <w:sz w:val="22"/>
          <w:szCs w:val="22"/>
        </w:rPr>
        <w:t>i</w:t>
      </w:r>
      <w:r w:rsidR="00A40C84" w:rsidRPr="00FE6945">
        <w:rPr>
          <w:rFonts w:ascii="Times New Roman" w:hAnsi="Times New Roman" w:cs="Times New Roman"/>
          <w:sz w:val="22"/>
          <w:szCs w:val="22"/>
        </w:rPr>
        <w:t>ente portata idrica proprio perché fatto iniziare da un punto ubicato poco a monte</w:t>
      </w:r>
      <w:r w:rsidRPr="00FE6945">
        <w:rPr>
          <w:rFonts w:ascii="Times New Roman" w:hAnsi="Times New Roman" w:cs="Times New Roman"/>
          <w:sz w:val="22"/>
          <w:szCs w:val="22"/>
        </w:rPr>
        <w:t xml:space="preserve"> della sua diversione naturale nella nuova diramazione del </w:t>
      </w:r>
      <w:r w:rsidRPr="00FE6945">
        <w:rPr>
          <w:rFonts w:ascii="Times New Roman" w:hAnsi="Times New Roman" w:cs="Times New Roman"/>
          <w:i/>
          <w:iCs/>
          <w:sz w:val="22"/>
          <w:szCs w:val="22"/>
        </w:rPr>
        <w:t>Padovetere</w:t>
      </w:r>
      <w:r w:rsidR="00A40C84" w:rsidRPr="00FE6945">
        <w:rPr>
          <w:rFonts w:ascii="Times New Roman" w:hAnsi="Times New Roman" w:cs="Times New Roman"/>
          <w:i/>
          <w:iCs/>
          <w:sz w:val="22"/>
          <w:szCs w:val="22"/>
        </w:rPr>
        <w:t xml:space="preserve">. </w:t>
      </w:r>
      <w:r w:rsidR="00A40C84" w:rsidRPr="00FE6945">
        <w:rPr>
          <w:rFonts w:ascii="Times New Roman" w:hAnsi="Times New Roman" w:cs="Times New Roman"/>
          <w:sz w:val="22"/>
          <w:szCs w:val="22"/>
        </w:rPr>
        <w:t xml:space="preserve">L’approntamento di questa arteria permetterà di deviare parte del </w:t>
      </w:r>
      <w:r w:rsidR="00A40C84" w:rsidRPr="00CB1450">
        <w:rPr>
          <w:rFonts w:ascii="Times New Roman" w:hAnsi="Times New Roman" w:cs="Times New Roman"/>
          <w:color w:val="000000" w:themeColor="text1"/>
          <w:sz w:val="22"/>
          <w:szCs w:val="22"/>
        </w:rPr>
        <w:t xml:space="preserve">traffico, in </w:t>
      </w:r>
      <w:r w:rsidR="00A40C84" w:rsidRPr="00FE6945">
        <w:rPr>
          <w:rFonts w:ascii="Times New Roman" w:hAnsi="Times New Roman" w:cs="Times New Roman"/>
          <w:sz w:val="22"/>
          <w:szCs w:val="22"/>
        </w:rPr>
        <w:t>precedenza monopolizzato dalla F</w:t>
      </w:r>
      <w:r w:rsidR="00A40C84" w:rsidRPr="00FE6945">
        <w:rPr>
          <w:rFonts w:ascii="Times New Roman" w:hAnsi="Times New Roman" w:cs="Times New Roman"/>
          <w:i/>
          <w:iCs/>
          <w:sz w:val="22"/>
          <w:szCs w:val="22"/>
        </w:rPr>
        <w:t xml:space="preserve">ossa Augusta, </w:t>
      </w:r>
      <w:r w:rsidR="00A40C84" w:rsidRPr="00FE6945">
        <w:rPr>
          <w:rFonts w:ascii="Times New Roman" w:hAnsi="Times New Roman" w:cs="Times New Roman"/>
          <w:sz w:val="22"/>
          <w:szCs w:val="22"/>
        </w:rPr>
        <w:t>per raggiungere gli attracchi costieri connessi all</w:t>
      </w:r>
      <w:r w:rsidR="008F06AE">
        <w:rPr>
          <w:rFonts w:ascii="Times New Roman" w:hAnsi="Times New Roman" w:cs="Times New Roman"/>
          <w:sz w:val="22"/>
          <w:szCs w:val="22"/>
        </w:rPr>
        <w:t>’</w:t>
      </w:r>
      <w:r w:rsidR="008F06AE" w:rsidRPr="00CB1450">
        <w:rPr>
          <w:rFonts w:ascii="Times New Roman" w:hAnsi="Times New Roman" w:cs="Times New Roman"/>
          <w:color w:val="000000" w:themeColor="text1"/>
          <w:sz w:val="22"/>
          <w:szCs w:val="22"/>
        </w:rPr>
        <w:t>area portuale di Comacchio</w:t>
      </w:r>
      <w:r w:rsidR="00394756" w:rsidRPr="00FE6945">
        <w:rPr>
          <w:rFonts w:ascii="Times New Roman" w:hAnsi="Times New Roman" w:cs="Times New Roman"/>
          <w:sz w:val="22"/>
          <w:szCs w:val="22"/>
        </w:rPr>
        <w:t>,</w:t>
      </w:r>
      <w:r w:rsidR="00A40C84" w:rsidRPr="00FE6945">
        <w:rPr>
          <w:rFonts w:ascii="Times New Roman" w:hAnsi="Times New Roman" w:cs="Times New Roman"/>
          <w:sz w:val="22"/>
          <w:szCs w:val="22"/>
        </w:rPr>
        <w:t xml:space="preserve"> da poco allestita</w:t>
      </w:r>
      <w:r w:rsidR="00A40C84" w:rsidRPr="00FE6945">
        <w:rPr>
          <w:rFonts w:ascii="Times New Roman" w:hAnsi="Times New Roman" w:cs="Times New Roman"/>
          <w:b/>
          <w:bCs/>
          <w:sz w:val="22"/>
          <w:szCs w:val="22"/>
        </w:rPr>
        <w:t>.</w:t>
      </w:r>
    </w:p>
    <w:p w14:paraId="6A399790" w14:textId="6E483D9E" w:rsidR="00117CB9" w:rsidRPr="00CB1450" w:rsidRDefault="00E0661B" w:rsidP="00A40C84">
      <w:pPr>
        <w:jc w:val="both"/>
        <w:rPr>
          <w:rFonts w:ascii="Times New Roman" w:hAnsi="Times New Roman" w:cs="Times New Roman"/>
          <w:color w:val="000000" w:themeColor="text1"/>
          <w:sz w:val="22"/>
          <w:szCs w:val="22"/>
        </w:rPr>
      </w:pPr>
      <w:r w:rsidRPr="00FE6945">
        <w:rPr>
          <w:rFonts w:ascii="Times New Roman" w:hAnsi="Times New Roman" w:cs="Times New Roman"/>
          <w:sz w:val="22"/>
          <w:szCs w:val="22"/>
        </w:rPr>
        <w:t xml:space="preserve">Una situazione completamente differente concerne la posizione </w:t>
      </w:r>
      <w:r w:rsidR="00117CB9" w:rsidRPr="00FE6945">
        <w:rPr>
          <w:rFonts w:ascii="Times New Roman" w:hAnsi="Times New Roman" w:cs="Times New Roman"/>
          <w:sz w:val="22"/>
          <w:szCs w:val="22"/>
        </w:rPr>
        <w:t>e l’età dei navigli rinvenuti attorno a</w:t>
      </w:r>
      <w:r w:rsidRPr="00FE6945">
        <w:rPr>
          <w:rFonts w:ascii="Times New Roman" w:hAnsi="Times New Roman" w:cs="Times New Roman"/>
          <w:sz w:val="22"/>
          <w:szCs w:val="22"/>
        </w:rPr>
        <w:t>l nuovo centro demico di Comacchi</w:t>
      </w:r>
      <w:r w:rsidR="00117CB9" w:rsidRPr="00FE6945">
        <w:rPr>
          <w:rFonts w:ascii="Times New Roman" w:hAnsi="Times New Roman" w:cs="Times New Roman"/>
          <w:sz w:val="22"/>
          <w:szCs w:val="22"/>
        </w:rPr>
        <w:t xml:space="preserve">o. Qui le imbarcazioni a fasciame </w:t>
      </w:r>
      <w:r w:rsidR="00CB1450" w:rsidRPr="00CB1450">
        <w:rPr>
          <w:rFonts w:ascii="Times New Roman" w:hAnsi="Times New Roman" w:cs="Times New Roman"/>
          <w:color w:val="000000" w:themeColor="text1"/>
          <w:sz w:val="22"/>
          <w:szCs w:val="22"/>
        </w:rPr>
        <w:t>s</w:t>
      </w:r>
      <w:r w:rsidR="00117CB9" w:rsidRPr="00FE6945">
        <w:rPr>
          <w:rFonts w:ascii="Times New Roman" w:hAnsi="Times New Roman" w:cs="Times New Roman"/>
          <w:sz w:val="22"/>
          <w:szCs w:val="22"/>
        </w:rPr>
        <w:t>egnano in parte le tracce dei canali distribut</w:t>
      </w:r>
      <w:r w:rsidR="00D6365F" w:rsidRPr="00FE6945">
        <w:rPr>
          <w:rFonts w:ascii="Times New Roman" w:hAnsi="Times New Roman" w:cs="Times New Roman"/>
          <w:sz w:val="22"/>
          <w:szCs w:val="22"/>
        </w:rPr>
        <w:t>o</w:t>
      </w:r>
      <w:r w:rsidR="00117CB9" w:rsidRPr="00FE6945">
        <w:rPr>
          <w:rFonts w:ascii="Times New Roman" w:hAnsi="Times New Roman" w:cs="Times New Roman"/>
          <w:sz w:val="22"/>
          <w:szCs w:val="22"/>
        </w:rPr>
        <w:t xml:space="preserve">ri dell’antico fronte fociale del </w:t>
      </w:r>
      <w:r w:rsidR="00117CB9" w:rsidRPr="00FE6945">
        <w:rPr>
          <w:rFonts w:ascii="Times New Roman" w:hAnsi="Times New Roman" w:cs="Times New Roman"/>
          <w:i/>
          <w:iCs/>
          <w:sz w:val="22"/>
          <w:szCs w:val="22"/>
        </w:rPr>
        <w:t>Po-Eridano</w:t>
      </w:r>
      <w:r w:rsidR="00117CB9" w:rsidRPr="00FE6945">
        <w:rPr>
          <w:rFonts w:ascii="Times New Roman" w:hAnsi="Times New Roman" w:cs="Times New Roman"/>
          <w:sz w:val="22"/>
          <w:szCs w:val="22"/>
        </w:rPr>
        <w:t xml:space="preserve">, mentre le più recenti sono costrette ad adeguarsi alle nuove linee di </w:t>
      </w:r>
      <w:r w:rsidR="00117CB9" w:rsidRPr="00FE6945">
        <w:rPr>
          <w:rFonts w:ascii="Times New Roman" w:hAnsi="Times New Roman" w:cs="Times New Roman"/>
          <w:sz w:val="22"/>
          <w:szCs w:val="22"/>
        </w:rPr>
        <w:lastRenderedPageBreak/>
        <w:t>costa</w:t>
      </w:r>
      <w:r w:rsidR="00D6365F" w:rsidRPr="00FE6945">
        <w:rPr>
          <w:rFonts w:ascii="Times New Roman" w:hAnsi="Times New Roman" w:cs="Times New Roman"/>
          <w:sz w:val="22"/>
          <w:szCs w:val="22"/>
        </w:rPr>
        <w:t xml:space="preserve">, </w:t>
      </w:r>
      <w:r w:rsidR="00117CB9" w:rsidRPr="00F41689">
        <w:rPr>
          <w:rFonts w:ascii="Times New Roman" w:hAnsi="Times New Roman" w:cs="Times New Roman"/>
          <w:color w:val="000000" w:themeColor="text1"/>
          <w:sz w:val="22"/>
          <w:szCs w:val="22"/>
        </w:rPr>
        <w:t>in parte</w:t>
      </w:r>
      <w:r w:rsidR="00BB1846" w:rsidRPr="00F41689">
        <w:rPr>
          <w:rFonts w:ascii="Times New Roman" w:hAnsi="Times New Roman" w:cs="Times New Roman"/>
          <w:color w:val="000000" w:themeColor="text1"/>
          <w:sz w:val="22"/>
          <w:szCs w:val="22"/>
        </w:rPr>
        <w:t xml:space="preserve"> forse ancora</w:t>
      </w:r>
      <w:r w:rsidR="00F41689" w:rsidRPr="00F41689">
        <w:rPr>
          <w:rFonts w:ascii="Times New Roman" w:hAnsi="Times New Roman" w:cs="Times New Roman"/>
          <w:color w:val="000000" w:themeColor="text1"/>
          <w:sz w:val="22"/>
          <w:szCs w:val="22"/>
        </w:rPr>
        <w:t xml:space="preserve"> </w:t>
      </w:r>
      <w:r w:rsidR="00117CB9" w:rsidRPr="00FE6945">
        <w:rPr>
          <w:rFonts w:ascii="Times New Roman" w:hAnsi="Times New Roman" w:cs="Times New Roman"/>
          <w:sz w:val="22"/>
          <w:szCs w:val="22"/>
        </w:rPr>
        <w:t xml:space="preserve">in corso </w:t>
      </w:r>
      <w:r w:rsidR="00117CB9" w:rsidRPr="00CB1450">
        <w:rPr>
          <w:rFonts w:ascii="Times New Roman" w:hAnsi="Times New Roman" w:cs="Times New Roman"/>
          <w:color w:val="000000" w:themeColor="text1"/>
          <w:sz w:val="22"/>
          <w:szCs w:val="22"/>
        </w:rPr>
        <w:t>di formazione</w:t>
      </w:r>
      <w:r w:rsidR="00D6365F" w:rsidRPr="00CB1450">
        <w:rPr>
          <w:rFonts w:ascii="Times New Roman" w:hAnsi="Times New Roman" w:cs="Times New Roman"/>
          <w:color w:val="000000" w:themeColor="text1"/>
          <w:sz w:val="22"/>
          <w:szCs w:val="22"/>
        </w:rPr>
        <w:t>.</w:t>
      </w:r>
      <w:r w:rsidR="00117CB9" w:rsidRPr="00CB1450">
        <w:rPr>
          <w:rFonts w:ascii="Times New Roman" w:hAnsi="Times New Roman" w:cs="Times New Roman"/>
          <w:color w:val="000000" w:themeColor="text1"/>
          <w:sz w:val="22"/>
          <w:szCs w:val="22"/>
        </w:rPr>
        <w:t xml:space="preserve"> </w:t>
      </w:r>
      <w:r w:rsidR="00D6365F" w:rsidRPr="00CB1450">
        <w:rPr>
          <w:rFonts w:ascii="Times New Roman" w:hAnsi="Times New Roman" w:cs="Times New Roman"/>
          <w:color w:val="000000" w:themeColor="text1"/>
          <w:sz w:val="22"/>
          <w:szCs w:val="22"/>
        </w:rPr>
        <w:t>Queste ultime, infatti,</w:t>
      </w:r>
      <w:r w:rsidR="0097443B" w:rsidRPr="00CB1450">
        <w:rPr>
          <w:rFonts w:ascii="Times New Roman" w:hAnsi="Times New Roman" w:cs="Times New Roman"/>
          <w:color w:val="000000" w:themeColor="text1"/>
          <w:sz w:val="22"/>
          <w:szCs w:val="22"/>
        </w:rPr>
        <w:t xml:space="preserve"> necessitano </w:t>
      </w:r>
      <w:r w:rsidR="00D6365F" w:rsidRPr="00CB1450">
        <w:rPr>
          <w:rFonts w:ascii="Times New Roman" w:hAnsi="Times New Roman" w:cs="Times New Roman"/>
          <w:color w:val="000000" w:themeColor="text1"/>
          <w:sz w:val="22"/>
          <w:szCs w:val="22"/>
        </w:rPr>
        <w:t>di</w:t>
      </w:r>
      <w:r w:rsidR="0097443B" w:rsidRPr="00CB1450">
        <w:rPr>
          <w:rFonts w:ascii="Times New Roman" w:hAnsi="Times New Roman" w:cs="Times New Roman"/>
          <w:color w:val="000000" w:themeColor="text1"/>
          <w:sz w:val="22"/>
          <w:szCs w:val="22"/>
        </w:rPr>
        <w:t xml:space="preserve"> più sicur</w:t>
      </w:r>
      <w:r w:rsidR="00D6365F" w:rsidRPr="00CB1450">
        <w:rPr>
          <w:rFonts w:ascii="Times New Roman" w:hAnsi="Times New Roman" w:cs="Times New Roman"/>
          <w:color w:val="000000" w:themeColor="text1"/>
          <w:sz w:val="22"/>
          <w:szCs w:val="22"/>
        </w:rPr>
        <w:t>i</w:t>
      </w:r>
      <w:r w:rsidR="0097443B" w:rsidRPr="00CB1450">
        <w:rPr>
          <w:rFonts w:ascii="Times New Roman" w:hAnsi="Times New Roman" w:cs="Times New Roman"/>
          <w:color w:val="000000" w:themeColor="text1"/>
          <w:sz w:val="22"/>
          <w:szCs w:val="22"/>
        </w:rPr>
        <w:t xml:space="preserve"> punti di risalita fluvio-marittima verso l’interno e</w:t>
      </w:r>
      <w:r w:rsidR="00EC30DE" w:rsidRPr="00CB1450">
        <w:rPr>
          <w:rFonts w:ascii="Times New Roman" w:hAnsi="Times New Roman" w:cs="Times New Roman"/>
          <w:color w:val="000000" w:themeColor="text1"/>
          <w:sz w:val="22"/>
          <w:szCs w:val="22"/>
        </w:rPr>
        <w:t xml:space="preserve"> </w:t>
      </w:r>
      <w:r w:rsidR="0097443B" w:rsidRPr="00CB1450">
        <w:rPr>
          <w:rFonts w:ascii="Times New Roman" w:hAnsi="Times New Roman" w:cs="Times New Roman"/>
          <w:color w:val="000000" w:themeColor="text1"/>
          <w:sz w:val="22"/>
          <w:szCs w:val="22"/>
        </w:rPr>
        <w:t xml:space="preserve">quindi </w:t>
      </w:r>
      <w:r w:rsidR="00D6365F" w:rsidRPr="00CB1450">
        <w:rPr>
          <w:rFonts w:ascii="Times New Roman" w:hAnsi="Times New Roman" w:cs="Times New Roman"/>
          <w:color w:val="000000" w:themeColor="text1"/>
          <w:sz w:val="22"/>
          <w:szCs w:val="22"/>
        </w:rPr>
        <w:t>sono maggiormente</w:t>
      </w:r>
      <w:r w:rsidR="00EC30DE" w:rsidRPr="00CB1450">
        <w:rPr>
          <w:rFonts w:ascii="Times New Roman" w:hAnsi="Times New Roman" w:cs="Times New Roman"/>
          <w:color w:val="000000" w:themeColor="text1"/>
          <w:sz w:val="22"/>
          <w:szCs w:val="22"/>
        </w:rPr>
        <w:t xml:space="preserve"> assogg</w:t>
      </w:r>
      <w:r w:rsidR="0036215D" w:rsidRPr="00CB1450">
        <w:rPr>
          <w:rFonts w:ascii="Times New Roman" w:hAnsi="Times New Roman" w:cs="Times New Roman"/>
          <w:color w:val="000000" w:themeColor="text1"/>
          <w:sz w:val="22"/>
          <w:szCs w:val="22"/>
        </w:rPr>
        <w:t>etta</w:t>
      </w:r>
      <w:r w:rsidR="00EC30DE" w:rsidRPr="00CB1450">
        <w:rPr>
          <w:rFonts w:ascii="Times New Roman" w:hAnsi="Times New Roman" w:cs="Times New Roman"/>
          <w:color w:val="000000" w:themeColor="text1"/>
          <w:sz w:val="22"/>
          <w:szCs w:val="22"/>
        </w:rPr>
        <w:t xml:space="preserve">te a imprevedibili </w:t>
      </w:r>
      <w:r w:rsidR="00117CB9" w:rsidRPr="00CB1450">
        <w:rPr>
          <w:rFonts w:ascii="Times New Roman" w:hAnsi="Times New Roman" w:cs="Times New Roman"/>
          <w:color w:val="000000" w:themeColor="text1"/>
          <w:sz w:val="22"/>
          <w:szCs w:val="22"/>
        </w:rPr>
        <w:t>naufragi.</w:t>
      </w:r>
    </w:p>
    <w:p w14:paraId="1BD0E1D9" w14:textId="77777777" w:rsidR="00D7597E" w:rsidRDefault="00CB1450" w:rsidP="00EC30DE">
      <w:pPr>
        <w:jc w:val="both"/>
        <w:rPr>
          <w:rFonts w:ascii="Times New Roman" w:hAnsi="Times New Roman" w:cs="Times New Roman"/>
          <w:sz w:val="22"/>
          <w:szCs w:val="22"/>
        </w:rPr>
      </w:pPr>
      <w:r>
        <w:rPr>
          <w:rFonts w:ascii="Times New Roman" w:hAnsi="Times New Roman" w:cs="Times New Roman"/>
          <w:sz w:val="22"/>
          <w:szCs w:val="22"/>
        </w:rPr>
        <w:t>L</w:t>
      </w:r>
      <w:r w:rsidR="00117CB9" w:rsidRPr="00FE6945">
        <w:rPr>
          <w:rFonts w:ascii="Times New Roman" w:hAnsi="Times New Roman" w:cs="Times New Roman"/>
          <w:sz w:val="22"/>
          <w:szCs w:val="22"/>
        </w:rPr>
        <w:t>e monossili</w:t>
      </w:r>
      <w:r>
        <w:rPr>
          <w:rFonts w:ascii="Times New Roman" w:hAnsi="Times New Roman" w:cs="Times New Roman"/>
          <w:sz w:val="22"/>
          <w:szCs w:val="22"/>
        </w:rPr>
        <w:t>, invece,</w:t>
      </w:r>
      <w:r w:rsidR="00117CB9" w:rsidRPr="00FE6945">
        <w:rPr>
          <w:rFonts w:ascii="Times New Roman" w:hAnsi="Times New Roman" w:cs="Times New Roman"/>
          <w:sz w:val="22"/>
          <w:szCs w:val="22"/>
        </w:rPr>
        <w:t xml:space="preserve"> sembrano </w:t>
      </w:r>
      <w:r w:rsidR="00D6365F" w:rsidRPr="00FE6945">
        <w:rPr>
          <w:rFonts w:ascii="Times New Roman" w:hAnsi="Times New Roman" w:cs="Times New Roman"/>
          <w:sz w:val="22"/>
          <w:szCs w:val="22"/>
        </w:rPr>
        <w:t>adat</w:t>
      </w:r>
      <w:r w:rsidR="00117CB9" w:rsidRPr="00FE6945">
        <w:rPr>
          <w:rFonts w:ascii="Times New Roman" w:hAnsi="Times New Roman" w:cs="Times New Roman"/>
          <w:sz w:val="22"/>
          <w:szCs w:val="22"/>
        </w:rPr>
        <w:t xml:space="preserve">te a </w:t>
      </w:r>
      <w:r w:rsidR="00117CB9" w:rsidRPr="00CB1450">
        <w:rPr>
          <w:rFonts w:ascii="Times New Roman" w:hAnsi="Times New Roman" w:cs="Times New Roman"/>
          <w:color w:val="000000" w:themeColor="text1"/>
          <w:sz w:val="22"/>
          <w:szCs w:val="22"/>
        </w:rPr>
        <w:t xml:space="preserve">percorrere canali </w:t>
      </w:r>
      <w:r w:rsidR="00EC30DE" w:rsidRPr="00CB1450">
        <w:rPr>
          <w:rFonts w:ascii="Times New Roman" w:hAnsi="Times New Roman" w:cs="Times New Roman"/>
          <w:color w:val="000000" w:themeColor="text1"/>
          <w:sz w:val="22"/>
          <w:szCs w:val="22"/>
        </w:rPr>
        <w:t>costieri</w:t>
      </w:r>
      <w:r w:rsidR="00117CB9" w:rsidRPr="00CB1450">
        <w:rPr>
          <w:rFonts w:ascii="Times New Roman" w:hAnsi="Times New Roman" w:cs="Times New Roman"/>
          <w:color w:val="000000" w:themeColor="text1"/>
          <w:sz w:val="22"/>
          <w:szCs w:val="22"/>
        </w:rPr>
        <w:t xml:space="preserve"> </w:t>
      </w:r>
      <w:r w:rsidR="00117CB9" w:rsidRPr="00FE6945">
        <w:rPr>
          <w:rFonts w:ascii="Times New Roman" w:hAnsi="Times New Roman" w:cs="Times New Roman"/>
          <w:sz w:val="22"/>
          <w:szCs w:val="22"/>
        </w:rPr>
        <w:t>meno profondi, formatisi tra le fasce dei cordoni littorali in rapida progradazione verso mare</w:t>
      </w:r>
      <w:r w:rsidR="00EC30DE" w:rsidRPr="00FE6945">
        <w:rPr>
          <w:rFonts w:ascii="Times New Roman" w:hAnsi="Times New Roman" w:cs="Times New Roman"/>
          <w:sz w:val="22"/>
          <w:szCs w:val="22"/>
        </w:rPr>
        <w:t xml:space="preserve">, </w:t>
      </w:r>
      <w:r w:rsidR="00D6365F" w:rsidRPr="00FE6945">
        <w:rPr>
          <w:rFonts w:ascii="Times New Roman" w:hAnsi="Times New Roman" w:cs="Times New Roman"/>
          <w:sz w:val="22"/>
          <w:szCs w:val="22"/>
        </w:rPr>
        <w:t xml:space="preserve">oppure </w:t>
      </w:r>
      <w:r w:rsidR="00E13451" w:rsidRPr="00FE6945">
        <w:rPr>
          <w:rFonts w:ascii="Times New Roman" w:hAnsi="Times New Roman" w:cs="Times New Roman"/>
          <w:sz w:val="22"/>
          <w:szCs w:val="22"/>
        </w:rPr>
        <w:t>a muoversi</w:t>
      </w:r>
      <w:r w:rsidR="00EC30DE" w:rsidRPr="00FE6945">
        <w:rPr>
          <w:rFonts w:ascii="Times New Roman" w:hAnsi="Times New Roman" w:cs="Times New Roman"/>
          <w:sz w:val="22"/>
          <w:szCs w:val="22"/>
        </w:rPr>
        <w:t xml:space="preserve"> </w:t>
      </w:r>
      <w:r w:rsidR="00E13451" w:rsidRPr="00FE6945">
        <w:rPr>
          <w:rFonts w:ascii="Times New Roman" w:hAnsi="Times New Roman" w:cs="Times New Roman"/>
          <w:sz w:val="22"/>
          <w:szCs w:val="22"/>
        </w:rPr>
        <w:t xml:space="preserve">in </w:t>
      </w:r>
      <w:r w:rsidR="00EC30DE" w:rsidRPr="00FE6945">
        <w:rPr>
          <w:rFonts w:ascii="Times New Roman" w:hAnsi="Times New Roman" w:cs="Times New Roman"/>
          <w:sz w:val="22"/>
          <w:szCs w:val="22"/>
        </w:rPr>
        <w:t>canali di marea collegati a stagni o bassure acquitrinose più intern</w:t>
      </w:r>
      <w:r w:rsidR="00E13451" w:rsidRPr="00FE6945">
        <w:rPr>
          <w:rFonts w:ascii="Times New Roman" w:hAnsi="Times New Roman" w:cs="Times New Roman"/>
          <w:sz w:val="22"/>
          <w:szCs w:val="22"/>
        </w:rPr>
        <w:t>i</w:t>
      </w:r>
      <w:r w:rsidR="00EC30DE" w:rsidRPr="00FE6945">
        <w:rPr>
          <w:rFonts w:ascii="Times New Roman" w:hAnsi="Times New Roman" w:cs="Times New Roman"/>
          <w:sz w:val="22"/>
          <w:szCs w:val="22"/>
        </w:rPr>
        <w:t>.</w:t>
      </w:r>
      <w:r w:rsidR="00117CB9" w:rsidRPr="00FE6945">
        <w:rPr>
          <w:rFonts w:ascii="Times New Roman" w:hAnsi="Times New Roman" w:cs="Times New Roman"/>
          <w:sz w:val="22"/>
          <w:szCs w:val="22"/>
        </w:rPr>
        <w:t xml:space="preserve"> </w:t>
      </w:r>
    </w:p>
    <w:p w14:paraId="2EDCA259" w14:textId="1DF6B029" w:rsidR="00EC30DE" w:rsidRPr="00FE6945" w:rsidRDefault="00EC30DE" w:rsidP="00EC30DE">
      <w:pPr>
        <w:jc w:val="both"/>
        <w:rPr>
          <w:rFonts w:ascii="Times New Roman" w:hAnsi="Times New Roman" w:cs="Times New Roman"/>
          <w:sz w:val="22"/>
          <w:szCs w:val="22"/>
        </w:rPr>
      </w:pPr>
      <w:r w:rsidRPr="00FE6945">
        <w:rPr>
          <w:rFonts w:ascii="Times New Roman" w:hAnsi="Times New Roman" w:cs="Times New Roman"/>
          <w:sz w:val="22"/>
          <w:szCs w:val="22"/>
        </w:rPr>
        <w:t>C.B.</w:t>
      </w:r>
    </w:p>
    <w:p w14:paraId="44954DF6" w14:textId="77777777" w:rsidR="00EC30DE" w:rsidRPr="00FE6945" w:rsidRDefault="00EC30DE" w:rsidP="0006650C">
      <w:pPr>
        <w:jc w:val="both"/>
        <w:rPr>
          <w:rFonts w:ascii="Times New Roman" w:hAnsi="Times New Roman" w:cs="Times New Roman"/>
          <w:sz w:val="22"/>
          <w:szCs w:val="22"/>
        </w:rPr>
      </w:pPr>
    </w:p>
    <w:p w14:paraId="78441D12" w14:textId="77777777" w:rsidR="00EA4736" w:rsidRDefault="00EA4736" w:rsidP="001647AE">
      <w:pPr>
        <w:rPr>
          <w:rFonts w:ascii="Times New Roman" w:hAnsi="Times New Roman" w:cs="Times New Roman"/>
          <w:sz w:val="22"/>
          <w:szCs w:val="22"/>
        </w:rPr>
      </w:pPr>
    </w:p>
    <w:p w14:paraId="6C5098A2" w14:textId="77777777" w:rsidR="00EA4736" w:rsidRPr="00FE6945" w:rsidRDefault="00EA4736" w:rsidP="00EA4736">
      <w:pPr>
        <w:rPr>
          <w:rFonts w:ascii="Times New Roman" w:hAnsi="Times New Roman" w:cs="Times New Roman"/>
          <w:sz w:val="22"/>
          <w:szCs w:val="22"/>
        </w:rPr>
      </w:pPr>
      <w:r>
        <w:rPr>
          <w:rFonts w:ascii="Times New Roman" w:hAnsi="Times New Roman" w:cs="Times New Roman"/>
          <w:sz w:val="22"/>
          <w:szCs w:val="22"/>
        </w:rPr>
        <w:t>Bibliografia</w:t>
      </w:r>
    </w:p>
    <w:p w14:paraId="6AFC7F5A" w14:textId="77777777" w:rsidR="00EA4736" w:rsidRPr="00FE6945" w:rsidRDefault="00EA4736" w:rsidP="00EA4736">
      <w:pPr>
        <w:rPr>
          <w:rFonts w:ascii="Times New Roman" w:hAnsi="Times New Roman" w:cs="Times New Roman"/>
          <w:sz w:val="22"/>
          <w:szCs w:val="22"/>
        </w:rPr>
      </w:pPr>
    </w:p>
    <w:p w14:paraId="73AE8D50" w14:textId="428F2624"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 xml:space="preserve">Alfieri </w:t>
      </w:r>
      <w:r>
        <w:rPr>
          <w:rFonts w:ascii="Times New Roman" w:hAnsi="Times New Roman" w:cs="Times New Roman"/>
          <w:smallCaps/>
          <w:sz w:val="18"/>
          <w:szCs w:val="18"/>
        </w:rPr>
        <w:t xml:space="preserve">1966 = </w:t>
      </w:r>
      <w:r w:rsidRPr="000F6CAA">
        <w:rPr>
          <w:rFonts w:ascii="Times New Roman" w:hAnsi="Times New Roman" w:cs="Times New Roman"/>
          <w:smallCaps/>
          <w:sz w:val="18"/>
          <w:szCs w:val="18"/>
        </w:rPr>
        <w:t>N. Alfieri</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La chiesa di S. Maria in Padovetere nella zona archeologica di Spina</w:t>
      </w:r>
      <w:r w:rsidRPr="000F6CAA">
        <w:rPr>
          <w:rFonts w:ascii="Times New Roman" w:hAnsi="Times New Roman" w:cs="Times New Roman"/>
          <w:sz w:val="18"/>
          <w:szCs w:val="18"/>
        </w:rPr>
        <w:t>, Felix Ravenna 43, XCIV, pp. 5-51</w:t>
      </w:r>
      <w:r w:rsidR="003949A7">
        <w:rPr>
          <w:rFonts w:ascii="Times New Roman" w:hAnsi="Times New Roman" w:cs="Times New Roman"/>
          <w:sz w:val="18"/>
          <w:szCs w:val="18"/>
        </w:rPr>
        <w:t>.</w:t>
      </w:r>
    </w:p>
    <w:p w14:paraId="0A702C61" w14:textId="77777777" w:rsidR="00EA4736" w:rsidRPr="000F6CAA" w:rsidRDefault="00EA4736" w:rsidP="00EA4736">
      <w:pPr>
        <w:pStyle w:val="Testonotaapidipagina"/>
        <w:rPr>
          <w:rFonts w:ascii="Times New Roman" w:hAnsi="Times New Roman" w:cs="Times New Roman"/>
          <w:sz w:val="18"/>
          <w:szCs w:val="18"/>
        </w:rPr>
      </w:pPr>
    </w:p>
    <w:p w14:paraId="0C633186" w14:textId="08B70FEB"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 xml:space="preserve">Alfieri </w:t>
      </w:r>
      <w:r>
        <w:rPr>
          <w:rFonts w:ascii="Times New Roman" w:hAnsi="Times New Roman" w:cs="Times New Roman"/>
          <w:smallCaps/>
          <w:sz w:val="18"/>
          <w:szCs w:val="18"/>
        </w:rPr>
        <w:t xml:space="preserve">1973 = </w:t>
      </w:r>
      <w:r w:rsidRPr="000F6CAA">
        <w:rPr>
          <w:rFonts w:ascii="Times New Roman" w:hAnsi="Times New Roman" w:cs="Times New Roman"/>
          <w:smallCaps/>
          <w:sz w:val="18"/>
          <w:szCs w:val="18"/>
        </w:rPr>
        <w:t>N. Alfieri</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Tipi navali del delta antico del Po</w:t>
      </w:r>
      <w:r w:rsidRPr="000F6CAA">
        <w:rPr>
          <w:rFonts w:ascii="Times New Roman" w:hAnsi="Times New Roman" w:cs="Times New Roman"/>
          <w:sz w:val="18"/>
          <w:szCs w:val="18"/>
        </w:rPr>
        <w:t>, Bollettino Annuale dei Musei Ferraresi 3, p. 148, figg. 12-15</w:t>
      </w:r>
      <w:r w:rsidR="003949A7">
        <w:rPr>
          <w:rFonts w:ascii="Times New Roman" w:hAnsi="Times New Roman" w:cs="Times New Roman"/>
          <w:sz w:val="18"/>
          <w:szCs w:val="18"/>
        </w:rPr>
        <w:t>.</w:t>
      </w:r>
    </w:p>
    <w:p w14:paraId="546FA291" w14:textId="77777777" w:rsidR="00EA4736" w:rsidRPr="000F6CAA" w:rsidRDefault="00EA4736" w:rsidP="00EA4736">
      <w:pPr>
        <w:pStyle w:val="Testonotaapidipagina"/>
        <w:rPr>
          <w:rFonts w:ascii="Times New Roman" w:hAnsi="Times New Roman" w:cs="Times New Roman"/>
          <w:strike/>
          <w:sz w:val="18"/>
          <w:szCs w:val="18"/>
        </w:rPr>
      </w:pPr>
    </w:p>
    <w:p w14:paraId="59BC7A0D" w14:textId="476CBC03"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 xml:space="preserve">Balista, Berti </w:t>
      </w:r>
      <w:r>
        <w:rPr>
          <w:rFonts w:ascii="Times New Roman" w:hAnsi="Times New Roman" w:cs="Times New Roman"/>
          <w:smallCaps/>
          <w:sz w:val="18"/>
          <w:szCs w:val="18"/>
        </w:rPr>
        <w:t xml:space="preserve">2016-2017 = </w:t>
      </w:r>
      <w:r w:rsidRPr="000F6CAA">
        <w:rPr>
          <w:rFonts w:ascii="Times New Roman" w:hAnsi="Times New Roman" w:cs="Times New Roman"/>
          <w:smallCaps/>
          <w:sz w:val="18"/>
          <w:szCs w:val="18"/>
        </w:rPr>
        <w:t>C. Balista, F. Berti</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Carotaggi geoarcheologici e scavi nei pressi della chiesa di Santa Maria in</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Padovetere, anni 2006 e 2008</w:t>
      </w:r>
      <w:r w:rsidRPr="000F6CAA">
        <w:rPr>
          <w:rFonts w:ascii="Times New Roman" w:hAnsi="Times New Roman" w:cs="Times New Roman"/>
          <w:sz w:val="18"/>
          <w:szCs w:val="18"/>
        </w:rPr>
        <w:t>, Atti dell’Accademia delle Scienze di Ferrara 94, A</w:t>
      </w:r>
      <w:r>
        <w:rPr>
          <w:rFonts w:ascii="Times New Roman" w:hAnsi="Times New Roman" w:cs="Times New Roman"/>
          <w:sz w:val="18"/>
          <w:szCs w:val="18"/>
        </w:rPr>
        <w:t>.</w:t>
      </w:r>
      <w:r w:rsidRPr="000F6CAA">
        <w:rPr>
          <w:rFonts w:ascii="Times New Roman" w:hAnsi="Times New Roman" w:cs="Times New Roman"/>
          <w:sz w:val="18"/>
          <w:szCs w:val="18"/>
        </w:rPr>
        <w:t>A</w:t>
      </w:r>
      <w:r>
        <w:rPr>
          <w:rFonts w:ascii="Times New Roman" w:hAnsi="Times New Roman" w:cs="Times New Roman"/>
          <w:sz w:val="18"/>
          <w:szCs w:val="18"/>
        </w:rPr>
        <w:t>.</w:t>
      </w:r>
      <w:r w:rsidRPr="000F6CAA">
        <w:rPr>
          <w:rFonts w:ascii="Times New Roman" w:hAnsi="Times New Roman" w:cs="Times New Roman"/>
          <w:sz w:val="18"/>
          <w:szCs w:val="18"/>
        </w:rPr>
        <w:t xml:space="preserve"> 194, pp. 93-133</w:t>
      </w:r>
      <w:r w:rsidR="003949A7">
        <w:rPr>
          <w:rFonts w:ascii="Times New Roman" w:hAnsi="Times New Roman" w:cs="Times New Roman"/>
          <w:sz w:val="18"/>
          <w:szCs w:val="18"/>
        </w:rPr>
        <w:t>.</w:t>
      </w:r>
    </w:p>
    <w:p w14:paraId="2EA33BB6" w14:textId="77777777" w:rsidR="00EA4736" w:rsidRPr="000F6CAA" w:rsidRDefault="00EA4736" w:rsidP="00EA4736">
      <w:pPr>
        <w:pStyle w:val="Testonotaapidipagina"/>
        <w:rPr>
          <w:rFonts w:ascii="Times New Roman" w:hAnsi="Times New Roman" w:cs="Times New Roman"/>
          <w:sz w:val="18"/>
          <w:szCs w:val="18"/>
        </w:rPr>
      </w:pPr>
    </w:p>
    <w:p w14:paraId="473679AD" w14:textId="31759C60" w:rsidR="00EA4736" w:rsidRDefault="00EA4736" w:rsidP="00EA4736">
      <w:pPr>
        <w:pStyle w:val="Testonotaapidipagina"/>
        <w:rPr>
          <w:rFonts w:ascii="Times New Roman" w:hAnsi="Times New Roman" w:cs="Times New Roman"/>
          <w:sz w:val="18"/>
          <w:szCs w:val="18"/>
          <w:lang w:val="en-US"/>
        </w:rPr>
      </w:pPr>
      <w:r w:rsidRPr="000F6CAA">
        <w:rPr>
          <w:rFonts w:ascii="Times New Roman" w:hAnsi="Times New Roman" w:cs="Times New Roman"/>
          <w:smallCaps/>
          <w:sz w:val="18"/>
          <w:szCs w:val="18"/>
          <w:lang w:val="en-US"/>
        </w:rPr>
        <w:t xml:space="preserve">Beltrame, Costa </w:t>
      </w:r>
      <w:r>
        <w:rPr>
          <w:rFonts w:ascii="Times New Roman" w:hAnsi="Times New Roman" w:cs="Times New Roman"/>
          <w:smallCaps/>
          <w:sz w:val="18"/>
          <w:szCs w:val="18"/>
          <w:lang w:val="en-US"/>
        </w:rPr>
        <w:t xml:space="preserve">2016 = </w:t>
      </w:r>
      <w:r w:rsidRPr="000F6CAA">
        <w:rPr>
          <w:rFonts w:ascii="Times New Roman" w:hAnsi="Times New Roman" w:cs="Times New Roman"/>
          <w:smallCaps/>
          <w:sz w:val="18"/>
          <w:szCs w:val="18"/>
          <w:lang w:val="en-US"/>
        </w:rPr>
        <w:t>C. Beltrame, E. Costa</w:t>
      </w:r>
      <w:r w:rsidRPr="000F6CAA">
        <w:rPr>
          <w:rFonts w:ascii="Times New Roman" w:hAnsi="Times New Roman" w:cs="Times New Roman"/>
          <w:sz w:val="18"/>
          <w:szCs w:val="18"/>
          <w:lang w:val="en-US"/>
        </w:rPr>
        <w:t xml:space="preserve">, </w:t>
      </w:r>
      <w:r w:rsidRPr="00D54D5B">
        <w:rPr>
          <w:rFonts w:ascii="Times New Roman" w:hAnsi="Times New Roman" w:cs="Times New Roman"/>
          <w:i/>
          <w:iCs/>
          <w:sz w:val="18"/>
          <w:szCs w:val="18"/>
          <w:lang w:val="en-US"/>
        </w:rPr>
        <w:t>A 5th-Century-AD Sewn-Plank River Barge at St Maria in Padovetere</w:t>
      </w:r>
      <w:r w:rsidRPr="000F6CAA">
        <w:rPr>
          <w:rFonts w:ascii="Times New Roman" w:hAnsi="Times New Roman" w:cs="Times New Roman"/>
          <w:sz w:val="18"/>
          <w:szCs w:val="18"/>
          <w:lang w:val="en-US"/>
        </w:rPr>
        <w:t xml:space="preserve"> </w:t>
      </w:r>
      <w:r w:rsidRPr="00D54D5B">
        <w:rPr>
          <w:rFonts w:ascii="Times New Roman" w:hAnsi="Times New Roman" w:cs="Times New Roman"/>
          <w:i/>
          <w:iCs/>
          <w:sz w:val="18"/>
          <w:szCs w:val="18"/>
          <w:lang w:val="en-US"/>
        </w:rPr>
        <w:t>(Comacchio – FE), Italy: an interim report</w:t>
      </w:r>
      <w:r w:rsidRPr="000F6CAA">
        <w:rPr>
          <w:rFonts w:ascii="Times New Roman" w:hAnsi="Times New Roman" w:cs="Times New Roman"/>
          <w:sz w:val="18"/>
          <w:szCs w:val="18"/>
          <w:lang w:val="en-US"/>
        </w:rPr>
        <w:t>, The International Journal of Nautical Archaeology, pp. 1-14</w:t>
      </w:r>
      <w:r w:rsidR="003949A7">
        <w:rPr>
          <w:rFonts w:ascii="Times New Roman" w:hAnsi="Times New Roman" w:cs="Times New Roman"/>
          <w:sz w:val="18"/>
          <w:szCs w:val="18"/>
          <w:lang w:val="en-US"/>
        </w:rPr>
        <w:t>.</w:t>
      </w:r>
    </w:p>
    <w:p w14:paraId="22F63D0D" w14:textId="77777777" w:rsidR="009D2E7F" w:rsidRDefault="009D2E7F" w:rsidP="00EA4736">
      <w:pPr>
        <w:pStyle w:val="Testonotaapidipagina"/>
        <w:rPr>
          <w:rFonts w:ascii="Times New Roman" w:hAnsi="Times New Roman" w:cs="Times New Roman"/>
          <w:sz w:val="18"/>
          <w:szCs w:val="18"/>
          <w:lang w:val="en-US"/>
        </w:rPr>
      </w:pPr>
    </w:p>
    <w:p w14:paraId="6043C859" w14:textId="3B940715" w:rsidR="009D2E7F" w:rsidRPr="009D2E7F" w:rsidRDefault="009D2E7F" w:rsidP="00EA4736">
      <w:pPr>
        <w:pStyle w:val="Testonotaapidipagina"/>
        <w:rPr>
          <w:rFonts w:ascii="Times New Roman" w:hAnsi="Times New Roman" w:cs="Times New Roman"/>
          <w:sz w:val="18"/>
          <w:szCs w:val="18"/>
          <w:lang w:val="en-US"/>
        </w:rPr>
      </w:pPr>
      <w:r w:rsidRPr="009D2E7F">
        <w:rPr>
          <w:rFonts w:ascii="Times New Roman" w:hAnsi="Times New Roman" w:cs="Times New Roman"/>
          <w:smallCaps/>
          <w:sz w:val="18"/>
          <w:szCs w:val="18"/>
        </w:rPr>
        <w:t>Beltrame, Costa 2023 = C. Beltrame, E. Costa</w:t>
      </w:r>
      <w:r>
        <w:rPr>
          <w:rFonts w:ascii="Times New Roman" w:hAnsi="Times New Roman" w:cs="Times New Roman"/>
          <w:smallCaps/>
          <w:sz w:val="18"/>
          <w:szCs w:val="18"/>
        </w:rPr>
        <w:t xml:space="preserve"> (</w:t>
      </w:r>
      <w:r w:rsidRPr="009D2E7F">
        <w:rPr>
          <w:rFonts w:ascii="Times New Roman" w:hAnsi="Times New Roman" w:cs="Times New Roman"/>
          <w:sz w:val="18"/>
          <w:szCs w:val="18"/>
        </w:rPr>
        <w:t>a cura di)</w:t>
      </w:r>
      <w:r>
        <w:rPr>
          <w:rFonts w:ascii="Times New Roman" w:hAnsi="Times New Roman" w:cs="Times New Roman"/>
          <w:sz w:val="18"/>
          <w:szCs w:val="18"/>
        </w:rPr>
        <w:t xml:space="preserve">, </w:t>
      </w:r>
      <w:r w:rsidRPr="00D6024F">
        <w:rPr>
          <w:rFonts w:ascii="Times New Roman" w:hAnsi="Times New Roman" w:cs="Times New Roman"/>
          <w:i/>
          <w:iCs/>
          <w:sz w:val="18"/>
          <w:szCs w:val="18"/>
        </w:rPr>
        <w:t>The Shipwreck of Santa Maria in Padovetere (Comacchio-Ferrara).</w:t>
      </w:r>
      <w:r>
        <w:rPr>
          <w:rFonts w:ascii="Times New Roman" w:hAnsi="Times New Roman" w:cs="Times New Roman"/>
          <w:sz w:val="18"/>
          <w:szCs w:val="18"/>
        </w:rPr>
        <w:t xml:space="preserve"> </w:t>
      </w:r>
      <w:r w:rsidRPr="00D6024F">
        <w:rPr>
          <w:rFonts w:ascii="Times New Roman" w:hAnsi="Times New Roman" w:cs="Times New Roman"/>
          <w:i/>
          <w:iCs/>
          <w:sz w:val="18"/>
          <w:szCs w:val="18"/>
          <w:lang w:val="en-US"/>
        </w:rPr>
        <w:t>Archaeology of a riverine barge of Late Roman period and of other recent finds of sew boats</w:t>
      </w:r>
      <w:r>
        <w:rPr>
          <w:rFonts w:ascii="Times New Roman" w:hAnsi="Times New Roman" w:cs="Times New Roman"/>
          <w:sz w:val="18"/>
          <w:szCs w:val="18"/>
          <w:lang w:val="en-US"/>
        </w:rPr>
        <w:t xml:space="preserve">, </w:t>
      </w:r>
      <w:r w:rsidR="00D6024F">
        <w:rPr>
          <w:rFonts w:ascii="Times New Roman" w:hAnsi="Times New Roman" w:cs="Times New Roman"/>
          <w:sz w:val="18"/>
          <w:szCs w:val="18"/>
          <w:lang w:val="en-US"/>
        </w:rPr>
        <w:t>Sesto Fiorentino.</w:t>
      </w:r>
    </w:p>
    <w:p w14:paraId="0FE6C368" w14:textId="77777777" w:rsidR="00EA4736" w:rsidRPr="009D2E7F" w:rsidRDefault="00EA4736" w:rsidP="00EA4736">
      <w:pPr>
        <w:pStyle w:val="Testonotaapidipagina"/>
        <w:rPr>
          <w:rFonts w:ascii="Times New Roman" w:hAnsi="Times New Roman" w:cs="Times New Roman"/>
          <w:sz w:val="18"/>
          <w:szCs w:val="18"/>
          <w:lang w:val="en-US"/>
        </w:rPr>
      </w:pPr>
    </w:p>
    <w:p w14:paraId="22E3334A" w14:textId="7C93C990" w:rsidR="00EA4736" w:rsidRDefault="00EA4736" w:rsidP="00EA4736">
      <w:pPr>
        <w:rPr>
          <w:rFonts w:ascii="Times New Roman" w:hAnsi="Times New Roman" w:cs="Times New Roman"/>
          <w:smallCaps/>
          <w:sz w:val="18"/>
          <w:szCs w:val="18"/>
        </w:rPr>
      </w:pPr>
      <w:r w:rsidRPr="000F6CAA">
        <w:rPr>
          <w:rFonts w:ascii="Times New Roman" w:hAnsi="Times New Roman" w:cs="Times New Roman"/>
          <w:smallCaps/>
          <w:sz w:val="18"/>
          <w:szCs w:val="18"/>
        </w:rPr>
        <w:t xml:space="preserve">Berti </w:t>
      </w:r>
      <w:r>
        <w:rPr>
          <w:rFonts w:ascii="Times New Roman" w:hAnsi="Times New Roman" w:cs="Times New Roman"/>
          <w:smallCaps/>
          <w:sz w:val="18"/>
          <w:szCs w:val="18"/>
        </w:rPr>
        <w:t xml:space="preserve">1986 = </w:t>
      </w:r>
      <w:r w:rsidRPr="000F6CAA">
        <w:rPr>
          <w:rFonts w:ascii="Times New Roman" w:hAnsi="Times New Roman" w:cs="Times New Roman"/>
          <w:smallCaps/>
          <w:sz w:val="18"/>
          <w:szCs w:val="18"/>
        </w:rPr>
        <w:t>F. Berti</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Rinvenimenti di archeologia fluviale ed endolagunare nel delta ferrarese</w:t>
      </w:r>
      <w:r w:rsidRPr="000F6CAA">
        <w:rPr>
          <w:rFonts w:ascii="Times New Roman" w:hAnsi="Times New Roman" w:cs="Times New Roman"/>
          <w:sz w:val="18"/>
          <w:szCs w:val="18"/>
        </w:rPr>
        <w:t>, Bollettino d’Arte, sup</w:t>
      </w:r>
      <w:r w:rsidR="0088268C">
        <w:rPr>
          <w:rFonts w:ascii="Times New Roman" w:hAnsi="Times New Roman" w:cs="Times New Roman"/>
          <w:sz w:val="18"/>
          <w:szCs w:val="18"/>
        </w:rPr>
        <w:t>p</w:t>
      </w:r>
      <w:r w:rsidR="0043027A">
        <w:rPr>
          <w:rFonts w:ascii="Times New Roman" w:hAnsi="Times New Roman" w:cs="Times New Roman"/>
          <w:sz w:val="18"/>
          <w:szCs w:val="18"/>
        </w:rPr>
        <w:t>.</w:t>
      </w:r>
      <w:r w:rsidRPr="000F6CAA">
        <w:rPr>
          <w:rFonts w:ascii="Times New Roman" w:hAnsi="Times New Roman" w:cs="Times New Roman"/>
          <w:sz w:val="18"/>
          <w:szCs w:val="18"/>
        </w:rPr>
        <w:t xml:space="preserve"> al n. 37-38, pp. 19-38</w:t>
      </w:r>
      <w:r w:rsidR="003949A7">
        <w:rPr>
          <w:rFonts w:ascii="Times New Roman" w:hAnsi="Times New Roman" w:cs="Times New Roman"/>
          <w:smallCaps/>
          <w:sz w:val="18"/>
          <w:szCs w:val="18"/>
        </w:rPr>
        <w:t>.</w:t>
      </w:r>
    </w:p>
    <w:p w14:paraId="013374CE" w14:textId="77777777" w:rsidR="00EA4736" w:rsidRPr="000F6CAA" w:rsidRDefault="00EA4736" w:rsidP="00EA4736">
      <w:pPr>
        <w:rPr>
          <w:rFonts w:ascii="Times New Roman" w:hAnsi="Times New Roman" w:cs="Times New Roman"/>
          <w:smallCaps/>
          <w:sz w:val="18"/>
          <w:szCs w:val="18"/>
        </w:rPr>
      </w:pPr>
    </w:p>
    <w:p w14:paraId="2E14AAED" w14:textId="717F1671" w:rsidR="00EA4736" w:rsidRDefault="00EA4736" w:rsidP="00EA47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222222"/>
          <w:sz w:val="18"/>
          <w:szCs w:val="18"/>
          <w:shd w:val="clear" w:color="auto" w:fill="FFFFFF"/>
        </w:rPr>
      </w:pPr>
      <w:r w:rsidRPr="000F6CAA">
        <w:rPr>
          <w:rFonts w:ascii="Times New Roman" w:hAnsi="Times New Roman" w:cs="Times New Roman"/>
          <w:smallCaps/>
          <w:sz w:val="18"/>
          <w:szCs w:val="18"/>
        </w:rPr>
        <w:t>Bondesan</w:t>
      </w:r>
      <w:r w:rsidRPr="000F6CAA">
        <w:rPr>
          <w:rStyle w:val="st"/>
          <w:rFonts w:ascii="Times New Roman" w:hAnsi="Times New Roman" w:cs="Times New Roman"/>
          <w:sz w:val="18"/>
          <w:szCs w:val="18"/>
        </w:rPr>
        <w:t xml:space="preserve"> </w:t>
      </w:r>
      <w:r>
        <w:rPr>
          <w:rStyle w:val="st"/>
          <w:rFonts w:ascii="Times New Roman" w:hAnsi="Times New Roman" w:cs="Times New Roman"/>
          <w:sz w:val="18"/>
          <w:szCs w:val="18"/>
        </w:rPr>
        <w:t xml:space="preserve">1968 = </w:t>
      </w:r>
      <w:r w:rsidRPr="000F6CAA">
        <w:rPr>
          <w:rStyle w:val="st"/>
          <w:rFonts w:ascii="Times New Roman" w:hAnsi="Times New Roman" w:cs="Times New Roman"/>
          <w:sz w:val="18"/>
          <w:szCs w:val="18"/>
        </w:rPr>
        <w:t>M.</w:t>
      </w:r>
      <w:r w:rsidRPr="000F6CAA">
        <w:rPr>
          <w:rFonts w:ascii="Times New Roman" w:hAnsi="Times New Roman" w:cs="Times New Roman"/>
          <w:color w:val="222222"/>
          <w:sz w:val="18"/>
          <w:szCs w:val="18"/>
          <w:shd w:val="clear" w:color="auto" w:fill="FFFFFF"/>
        </w:rPr>
        <w:t xml:space="preserve"> </w:t>
      </w:r>
      <w:r w:rsidRPr="000F6CAA">
        <w:rPr>
          <w:rFonts w:ascii="Times New Roman" w:hAnsi="Times New Roman" w:cs="Times New Roman"/>
          <w:smallCaps/>
          <w:sz w:val="18"/>
          <w:szCs w:val="18"/>
        </w:rPr>
        <w:t>Bondesan</w:t>
      </w:r>
      <w:r w:rsidRPr="000F6CAA">
        <w:rPr>
          <w:rFonts w:ascii="Times New Roman" w:hAnsi="Times New Roman" w:cs="Times New Roman"/>
          <w:color w:val="222222"/>
          <w:sz w:val="18"/>
          <w:szCs w:val="18"/>
          <w:shd w:val="clear" w:color="auto" w:fill="FFFFFF"/>
        </w:rPr>
        <w:t>, </w:t>
      </w:r>
      <w:r w:rsidRPr="00D54D5B">
        <w:rPr>
          <w:rFonts w:ascii="Times New Roman" w:hAnsi="Times New Roman" w:cs="Times New Roman"/>
          <w:i/>
          <w:color w:val="222222"/>
          <w:sz w:val="18"/>
          <w:szCs w:val="18"/>
          <w:shd w:val="clear" w:color="auto" w:fill="FFFFFF"/>
        </w:rPr>
        <w:t xml:space="preserve">Nuovi dati sull'evoluzione dell'antico </w:t>
      </w:r>
      <w:r w:rsidR="0088268C" w:rsidRPr="0088268C">
        <w:rPr>
          <w:rFonts w:ascii="Times New Roman" w:hAnsi="Times New Roman" w:cs="Times New Roman"/>
          <w:i/>
          <w:color w:val="000000" w:themeColor="text1"/>
          <w:sz w:val="18"/>
          <w:szCs w:val="18"/>
          <w:shd w:val="clear" w:color="auto" w:fill="FFFFFF"/>
        </w:rPr>
        <w:t>d</w:t>
      </w:r>
      <w:r w:rsidRPr="0088268C">
        <w:rPr>
          <w:rFonts w:ascii="Times New Roman" w:hAnsi="Times New Roman" w:cs="Times New Roman"/>
          <w:i/>
          <w:color w:val="000000" w:themeColor="text1"/>
          <w:sz w:val="18"/>
          <w:szCs w:val="18"/>
          <w:shd w:val="clear" w:color="auto" w:fill="FFFFFF"/>
        </w:rPr>
        <w:t>elta</w:t>
      </w:r>
      <w:r w:rsidRPr="00D54D5B">
        <w:rPr>
          <w:rFonts w:ascii="Times New Roman" w:hAnsi="Times New Roman" w:cs="Times New Roman"/>
          <w:i/>
          <w:color w:val="222222"/>
          <w:sz w:val="18"/>
          <w:szCs w:val="18"/>
          <w:shd w:val="clear" w:color="auto" w:fill="FFFFFF"/>
        </w:rPr>
        <w:t xml:space="preserve"> </w:t>
      </w:r>
      <w:r w:rsidR="0088268C">
        <w:rPr>
          <w:rFonts w:ascii="Times New Roman" w:hAnsi="Times New Roman" w:cs="Times New Roman"/>
          <w:i/>
          <w:color w:val="222222"/>
          <w:sz w:val="18"/>
          <w:szCs w:val="18"/>
          <w:shd w:val="clear" w:color="auto" w:fill="FFFFFF"/>
        </w:rPr>
        <w:t>p</w:t>
      </w:r>
      <w:r w:rsidRPr="00D54D5B">
        <w:rPr>
          <w:rFonts w:ascii="Times New Roman" w:hAnsi="Times New Roman" w:cs="Times New Roman"/>
          <w:i/>
          <w:color w:val="222222"/>
          <w:sz w:val="18"/>
          <w:szCs w:val="18"/>
          <w:shd w:val="clear" w:color="auto" w:fill="FFFFFF"/>
        </w:rPr>
        <w:t>adano in epoca storica</w:t>
      </w:r>
      <w:r w:rsidRPr="000F6CAA">
        <w:rPr>
          <w:rFonts w:ascii="Times New Roman" w:hAnsi="Times New Roman" w:cs="Times New Roman"/>
          <w:color w:val="222222"/>
          <w:sz w:val="18"/>
          <w:szCs w:val="18"/>
          <w:shd w:val="clear" w:color="auto" w:fill="FFFFFF"/>
        </w:rPr>
        <w:t xml:space="preserve">, Atti dell’Accademia delle </w:t>
      </w:r>
      <w:r w:rsidRPr="0043027A">
        <w:rPr>
          <w:rFonts w:ascii="Times New Roman" w:hAnsi="Times New Roman" w:cs="Times New Roman"/>
          <w:color w:val="000000" w:themeColor="text1"/>
          <w:sz w:val="18"/>
          <w:szCs w:val="18"/>
          <w:shd w:val="clear" w:color="auto" w:fill="FFFFFF"/>
        </w:rPr>
        <w:t>Scienze di Ferrara</w:t>
      </w:r>
      <w:r w:rsidR="0043027A" w:rsidRPr="0043027A">
        <w:rPr>
          <w:rFonts w:ascii="Times New Roman" w:hAnsi="Times New Roman" w:cs="Times New Roman"/>
          <w:color w:val="000000" w:themeColor="text1"/>
          <w:sz w:val="18"/>
          <w:szCs w:val="18"/>
          <w:shd w:val="clear" w:color="auto" w:fill="FFFFFF"/>
        </w:rPr>
        <w:t xml:space="preserve"> 43-44</w:t>
      </w:r>
      <w:r w:rsidRPr="0043027A">
        <w:rPr>
          <w:rFonts w:ascii="Times New Roman" w:hAnsi="Times New Roman" w:cs="Times New Roman"/>
          <w:color w:val="000000" w:themeColor="text1"/>
          <w:sz w:val="18"/>
          <w:szCs w:val="18"/>
          <w:shd w:val="clear" w:color="auto" w:fill="FFFFFF"/>
        </w:rPr>
        <w:t>, pp</w:t>
      </w:r>
      <w:r w:rsidRPr="000F6CAA">
        <w:rPr>
          <w:rFonts w:ascii="Times New Roman" w:hAnsi="Times New Roman" w:cs="Times New Roman"/>
          <w:color w:val="222222"/>
          <w:sz w:val="18"/>
          <w:szCs w:val="18"/>
          <w:shd w:val="clear" w:color="auto" w:fill="FFFFFF"/>
        </w:rPr>
        <w:t>. 1-16</w:t>
      </w:r>
      <w:r w:rsidR="003949A7">
        <w:rPr>
          <w:rFonts w:ascii="Times New Roman" w:hAnsi="Times New Roman" w:cs="Times New Roman"/>
          <w:color w:val="222222"/>
          <w:sz w:val="18"/>
          <w:szCs w:val="18"/>
          <w:shd w:val="clear" w:color="auto" w:fill="FFFFFF"/>
        </w:rPr>
        <w:t>.</w:t>
      </w:r>
    </w:p>
    <w:p w14:paraId="69EE0064" w14:textId="77777777" w:rsidR="00EA4736" w:rsidRPr="000F6CAA" w:rsidRDefault="00EA4736" w:rsidP="00EA47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222222"/>
          <w:sz w:val="18"/>
          <w:szCs w:val="18"/>
          <w:shd w:val="clear" w:color="auto" w:fill="FFFFFF"/>
        </w:rPr>
      </w:pPr>
    </w:p>
    <w:p w14:paraId="6A91EDCE" w14:textId="67849DF9" w:rsidR="00EA4736" w:rsidRDefault="00EA4736" w:rsidP="00EA4736">
      <w:pPr>
        <w:rPr>
          <w:rFonts w:ascii="Times New Roman" w:hAnsi="Times New Roman" w:cs="Times New Roman"/>
          <w:color w:val="222222"/>
          <w:sz w:val="18"/>
          <w:szCs w:val="18"/>
          <w:shd w:val="clear" w:color="auto" w:fill="FFFFFF"/>
        </w:rPr>
      </w:pPr>
      <w:r w:rsidRPr="000F6CAA">
        <w:rPr>
          <w:rFonts w:ascii="Times New Roman" w:hAnsi="Times New Roman" w:cs="Times New Roman"/>
          <w:smallCaps/>
          <w:sz w:val="18"/>
          <w:szCs w:val="18"/>
        </w:rPr>
        <w:t>Bondesan</w:t>
      </w:r>
      <w:r w:rsidRPr="000F6CAA">
        <w:rPr>
          <w:rFonts w:ascii="Times New Roman" w:hAnsi="Times New Roman" w:cs="Times New Roman"/>
          <w:sz w:val="18"/>
          <w:szCs w:val="18"/>
        </w:rPr>
        <w:t xml:space="preserve"> </w:t>
      </w:r>
      <w:r>
        <w:rPr>
          <w:rFonts w:ascii="Times New Roman" w:hAnsi="Times New Roman" w:cs="Times New Roman"/>
          <w:sz w:val="18"/>
          <w:szCs w:val="18"/>
        </w:rPr>
        <w:t xml:space="preserve">2001 = </w:t>
      </w:r>
      <w:r w:rsidRPr="000F6CAA">
        <w:rPr>
          <w:rFonts w:ascii="Times New Roman" w:hAnsi="Times New Roman" w:cs="Times New Roman"/>
          <w:sz w:val="18"/>
          <w:szCs w:val="18"/>
        </w:rPr>
        <w:t xml:space="preserve">M. </w:t>
      </w:r>
      <w:r w:rsidRPr="000F6CAA">
        <w:rPr>
          <w:rFonts w:ascii="Times New Roman" w:hAnsi="Times New Roman" w:cs="Times New Roman"/>
          <w:smallCaps/>
          <w:sz w:val="18"/>
          <w:szCs w:val="18"/>
        </w:rPr>
        <w:t>Bondesan</w:t>
      </w:r>
      <w:r w:rsidRPr="000F6CAA">
        <w:rPr>
          <w:rFonts w:ascii="Times New Roman" w:hAnsi="Times New Roman" w:cs="Times New Roman"/>
          <w:color w:val="222222"/>
          <w:sz w:val="18"/>
          <w:szCs w:val="18"/>
          <w:shd w:val="clear" w:color="auto" w:fill="FFFFFF"/>
        </w:rPr>
        <w:t xml:space="preserve">, </w:t>
      </w:r>
      <w:r w:rsidRPr="00D54D5B">
        <w:rPr>
          <w:rFonts w:ascii="Times New Roman" w:hAnsi="Times New Roman" w:cs="Times New Roman"/>
          <w:i/>
          <w:iCs/>
          <w:color w:val="222222"/>
          <w:sz w:val="18"/>
          <w:szCs w:val="18"/>
          <w:shd w:val="clear" w:color="auto" w:fill="FFFFFF"/>
        </w:rPr>
        <w:t>L'evoluzione idrografica e ambientale della pianura ferrarese negli ultimi 3000 anni</w:t>
      </w:r>
      <w:r w:rsidRPr="000F6CAA">
        <w:rPr>
          <w:rFonts w:ascii="Times New Roman" w:hAnsi="Times New Roman" w:cs="Times New Roman"/>
          <w:color w:val="222222"/>
          <w:sz w:val="18"/>
          <w:szCs w:val="18"/>
          <w:shd w:val="clear" w:color="auto" w:fill="FFFFFF"/>
        </w:rPr>
        <w:t>, Storia di Ferrara I, Ferrara 2001, pp. 227-263</w:t>
      </w:r>
      <w:r w:rsidR="003949A7">
        <w:rPr>
          <w:rFonts w:ascii="Times New Roman" w:hAnsi="Times New Roman" w:cs="Times New Roman"/>
          <w:color w:val="222222"/>
          <w:sz w:val="18"/>
          <w:szCs w:val="18"/>
          <w:shd w:val="clear" w:color="auto" w:fill="FFFFFF"/>
        </w:rPr>
        <w:t>.</w:t>
      </w:r>
    </w:p>
    <w:p w14:paraId="7B5CE886" w14:textId="77777777" w:rsidR="00EA4736" w:rsidRPr="000F6CAA" w:rsidRDefault="00EA4736" w:rsidP="00EA4736">
      <w:pPr>
        <w:rPr>
          <w:rFonts w:ascii="Times New Roman" w:hAnsi="Times New Roman" w:cs="Times New Roman"/>
          <w:color w:val="222222"/>
          <w:sz w:val="18"/>
          <w:szCs w:val="18"/>
          <w:shd w:val="clear" w:color="auto" w:fill="FFFFFF"/>
        </w:rPr>
      </w:pPr>
    </w:p>
    <w:p w14:paraId="36516413" w14:textId="65AD571C" w:rsidR="00EA4736" w:rsidRDefault="00EA4736" w:rsidP="00EA4736">
      <w:pPr>
        <w:rPr>
          <w:rFonts w:ascii="Times New Roman" w:hAnsi="Times New Roman" w:cs="Times New Roman"/>
          <w:sz w:val="18"/>
          <w:szCs w:val="18"/>
        </w:rPr>
      </w:pPr>
      <w:r w:rsidRPr="000F6CAA">
        <w:rPr>
          <w:rFonts w:ascii="Times New Roman" w:hAnsi="Times New Roman" w:cs="Times New Roman"/>
          <w:smallCaps/>
          <w:sz w:val="18"/>
          <w:szCs w:val="18"/>
        </w:rPr>
        <w:t xml:space="preserve">Bonino </w:t>
      </w:r>
      <w:r>
        <w:rPr>
          <w:rFonts w:ascii="Times New Roman" w:hAnsi="Times New Roman" w:cs="Times New Roman"/>
          <w:smallCaps/>
          <w:sz w:val="18"/>
          <w:szCs w:val="18"/>
        </w:rPr>
        <w:t xml:space="preserve">1983/1984 = </w:t>
      </w:r>
      <w:r w:rsidRPr="000F6CAA">
        <w:rPr>
          <w:rFonts w:ascii="Times New Roman" w:hAnsi="Times New Roman" w:cs="Times New Roman"/>
          <w:smallCaps/>
          <w:sz w:val="18"/>
          <w:szCs w:val="18"/>
        </w:rPr>
        <w:t>M. Bonino</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L’imbarcazione di Taglio Nuovo</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S. Giuseppe di Comacchio</w:t>
      </w:r>
      <w:r w:rsidRPr="000F6CAA">
        <w:rPr>
          <w:rFonts w:ascii="Times New Roman" w:hAnsi="Times New Roman" w:cs="Times New Roman"/>
          <w:sz w:val="18"/>
          <w:szCs w:val="18"/>
        </w:rPr>
        <w:t>), Musei Ferraresi 13/14, pp. 55-58</w:t>
      </w:r>
      <w:r w:rsidR="003949A7">
        <w:rPr>
          <w:rFonts w:ascii="Times New Roman" w:hAnsi="Times New Roman" w:cs="Times New Roman"/>
          <w:sz w:val="18"/>
          <w:szCs w:val="18"/>
        </w:rPr>
        <w:t>.</w:t>
      </w:r>
      <w:r w:rsidRPr="000F6CAA">
        <w:rPr>
          <w:rFonts w:ascii="Times New Roman" w:hAnsi="Times New Roman" w:cs="Times New Roman"/>
          <w:sz w:val="18"/>
          <w:szCs w:val="18"/>
        </w:rPr>
        <w:t xml:space="preserve"> </w:t>
      </w:r>
    </w:p>
    <w:p w14:paraId="1C5B0EB9" w14:textId="77777777" w:rsidR="00EA4736" w:rsidRPr="00FE6945" w:rsidRDefault="00EA4736" w:rsidP="001647AE">
      <w:pPr>
        <w:rPr>
          <w:rFonts w:ascii="Times New Roman" w:hAnsi="Times New Roman" w:cs="Times New Roman"/>
          <w:sz w:val="22"/>
          <w:szCs w:val="22"/>
        </w:rPr>
      </w:pPr>
    </w:p>
    <w:p w14:paraId="090F42B4" w14:textId="45F3BE77"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 xml:space="preserve">Cesarano, Corti </w:t>
      </w:r>
      <w:r>
        <w:rPr>
          <w:rFonts w:ascii="Times New Roman" w:hAnsi="Times New Roman" w:cs="Times New Roman"/>
          <w:smallCaps/>
          <w:sz w:val="18"/>
          <w:szCs w:val="18"/>
        </w:rPr>
        <w:t xml:space="preserve">2017 = </w:t>
      </w:r>
      <w:r w:rsidRPr="000F6CAA">
        <w:rPr>
          <w:rFonts w:ascii="Times New Roman" w:hAnsi="Times New Roman" w:cs="Times New Roman"/>
          <w:smallCaps/>
          <w:sz w:val="18"/>
          <w:szCs w:val="18"/>
        </w:rPr>
        <w:t>M. Cesarano, C. Corti</w:t>
      </w:r>
      <w:r w:rsidRPr="000F6CAA">
        <w:rPr>
          <w:rFonts w:ascii="Times New Roman" w:hAnsi="Times New Roman" w:cs="Times New Roman"/>
          <w:sz w:val="18"/>
          <w:szCs w:val="18"/>
        </w:rPr>
        <w:t xml:space="preserve">, Sacro e profano. Le recenti ricerche nell’area archeologica di S. Maria </w:t>
      </w:r>
      <w:r w:rsidRPr="000F6CAA">
        <w:rPr>
          <w:rFonts w:ascii="Times New Roman" w:hAnsi="Times New Roman" w:cs="Times New Roman"/>
          <w:i/>
          <w:sz w:val="18"/>
          <w:szCs w:val="18"/>
        </w:rPr>
        <w:t>in Padovetere</w:t>
      </w:r>
      <w:r w:rsidRPr="000F6CAA">
        <w:rPr>
          <w:rFonts w:ascii="Times New Roman" w:hAnsi="Times New Roman" w:cs="Times New Roman"/>
          <w:sz w:val="18"/>
          <w:szCs w:val="18"/>
        </w:rPr>
        <w:t xml:space="preserve"> a Comacchio (IV-IX secolo), in C. Ebanista, M. Rotili, Dalle steppe al Mediterraneo. Popoli, culture, integrazione, Atti del Convegno internazionale di studi </w:t>
      </w:r>
      <w:r w:rsidRPr="000F6CAA">
        <w:rPr>
          <w:rFonts w:ascii="Times New Roman" w:hAnsi="Times New Roman" w:cs="Times New Roman"/>
          <w:i/>
          <w:sz w:val="18"/>
          <w:szCs w:val="18"/>
        </w:rPr>
        <w:t>Fondazioni e rituali funerari delle aristocrazie</w:t>
      </w:r>
      <w:r w:rsidRPr="000F6CAA">
        <w:rPr>
          <w:rFonts w:ascii="Times New Roman" w:hAnsi="Times New Roman" w:cs="Times New Roman"/>
          <w:sz w:val="18"/>
          <w:szCs w:val="18"/>
        </w:rPr>
        <w:t xml:space="preserve"> </w:t>
      </w:r>
      <w:r w:rsidRPr="000F6CAA">
        <w:rPr>
          <w:rFonts w:ascii="Times New Roman" w:hAnsi="Times New Roman" w:cs="Times New Roman"/>
          <w:i/>
          <w:sz w:val="18"/>
          <w:szCs w:val="18"/>
        </w:rPr>
        <w:t>germaniche nel contesto mediterraneo</w:t>
      </w:r>
      <w:r w:rsidRPr="000F6CAA">
        <w:rPr>
          <w:rFonts w:ascii="Times New Roman" w:hAnsi="Times New Roman" w:cs="Times New Roman"/>
          <w:sz w:val="18"/>
          <w:szCs w:val="18"/>
        </w:rPr>
        <w:t>, Cimitile –Santa Maria Capua Vetere, 18-19 giugno 2016, Napoli, pp. 351-369</w:t>
      </w:r>
      <w:r w:rsidR="003949A7">
        <w:rPr>
          <w:rFonts w:ascii="Times New Roman" w:hAnsi="Times New Roman" w:cs="Times New Roman"/>
          <w:sz w:val="18"/>
          <w:szCs w:val="18"/>
        </w:rPr>
        <w:t>.</w:t>
      </w:r>
    </w:p>
    <w:p w14:paraId="297EA6B8" w14:textId="77777777" w:rsidR="00EA4736" w:rsidRPr="000F6CAA" w:rsidRDefault="00EA4736" w:rsidP="00EA4736">
      <w:pPr>
        <w:pStyle w:val="Testonotaapidipagina"/>
        <w:rPr>
          <w:rFonts w:ascii="Times New Roman" w:hAnsi="Times New Roman" w:cs="Times New Roman"/>
          <w:sz w:val="18"/>
          <w:szCs w:val="18"/>
        </w:rPr>
      </w:pPr>
    </w:p>
    <w:p w14:paraId="53A3AC3D" w14:textId="27A839EC" w:rsidR="003949A7" w:rsidRPr="00E14E28" w:rsidRDefault="00EA4736" w:rsidP="00EA4736">
      <w:pPr>
        <w:pStyle w:val="Testonotaapidipagina"/>
        <w:rPr>
          <w:rFonts w:ascii="Times New Roman" w:hAnsi="Times New Roman" w:cs="Times New Roman"/>
          <w:color w:val="000000" w:themeColor="text1"/>
          <w:sz w:val="18"/>
          <w:szCs w:val="18"/>
        </w:rPr>
      </w:pPr>
      <w:r w:rsidRPr="00E14E28">
        <w:rPr>
          <w:rFonts w:ascii="Times New Roman" w:hAnsi="Times New Roman" w:cs="Times New Roman"/>
          <w:i/>
          <w:iCs/>
          <w:color w:val="000000" w:themeColor="text1"/>
          <w:sz w:val="18"/>
          <w:szCs w:val="18"/>
        </w:rPr>
        <w:t xml:space="preserve">Fortuna Maris </w:t>
      </w:r>
      <w:r w:rsidRPr="00E14E28">
        <w:rPr>
          <w:rFonts w:ascii="Times New Roman" w:hAnsi="Times New Roman" w:cs="Times New Roman"/>
          <w:color w:val="000000" w:themeColor="text1"/>
          <w:sz w:val="18"/>
          <w:szCs w:val="18"/>
        </w:rPr>
        <w:t xml:space="preserve">= AA.VV., </w:t>
      </w:r>
      <w:r w:rsidRPr="00E14E28">
        <w:rPr>
          <w:rFonts w:ascii="Times New Roman" w:hAnsi="Times New Roman" w:cs="Times New Roman"/>
          <w:i/>
          <w:iCs/>
          <w:color w:val="000000" w:themeColor="text1"/>
          <w:sz w:val="18"/>
          <w:szCs w:val="18"/>
        </w:rPr>
        <w:t>Fortuna Maris.</w:t>
      </w:r>
      <w:r w:rsidRPr="00E14E28">
        <w:rPr>
          <w:rFonts w:ascii="Times New Roman" w:hAnsi="Times New Roman" w:cs="Times New Roman"/>
          <w:color w:val="000000" w:themeColor="text1"/>
          <w:sz w:val="18"/>
          <w:szCs w:val="18"/>
        </w:rPr>
        <w:t xml:space="preserve"> La nave romana di Comacchio, catalogo della mostra, Comacchio, 28 aprile- 31 dicembre 1990, </w:t>
      </w:r>
      <w:r w:rsidR="00E14E28" w:rsidRPr="00E14E28">
        <w:rPr>
          <w:rFonts w:ascii="Times New Roman" w:hAnsi="Times New Roman" w:cs="Times New Roman"/>
          <w:color w:val="000000" w:themeColor="text1"/>
          <w:sz w:val="18"/>
          <w:szCs w:val="18"/>
        </w:rPr>
        <w:t xml:space="preserve">Bologna, </w:t>
      </w:r>
      <w:r w:rsidRPr="00E14E28">
        <w:rPr>
          <w:rFonts w:ascii="Times New Roman" w:hAnsi="Times New Roman" w:cs="Times New Roman"/>
          <w:color w:val="000000" w:themeColor="text1"/>
          <w:sz w:val="18"/>
          <w:szCs w:val="18"/>
        </w:rPr>
        <w:t>a cura di F. Berti</w:t>
      </w:r>
    </w:p>
    <w:p w14:paraId="648CA365" w14:textId="77777777" w:rsidR="00EA4736" w:rsidRPr="000F6CAA" w:rsidRDefault="00EA4736" w:rsidP="00EA4736">
      <w:pPr>
        <w:pStyle w:val="Testonotaapidipagina"/>
        <w:rPr>
          <w:rFonts w:ascii="Times New Roman" w:hAnsi="Times New Roman" w:cs="Times New Roman"/>
          <w:sz w:val="18"/>
          <w:szCs w:val="18"/>
        </w:rPr>
      </w:pPr>
    </w:p>
    <w:p w14:paraId="02654D9C" w14:textId="7B344C1A" w:rsidR="00EA4736" w:rsidRPr="00463959" w:rsidRDefault="00EA4736" w:rsidP="00EA4736">
      <w:pPr>
        <w:pStyle w:val="Testonotaapidipagina"/>
        <w:rPr>
          <w:rFonts w:ascii="Times New Roman" w:hAnsi="Times New Roman" w:cs="Times New Roman"/>
          <w:strike/>
          <w:sz w:val="18"/>
          <w:szCs w:val="18"/>
          <w:lang w:val="en-US"/>
        </w:rPr>
      </w:pPr>
      <w:r w:rsidRPr="00463959">
        <w:rPr>
          <w:rFonts w:ascii="Times New Roman" w:hAnsi="Times New Roman" w:cs="Times New Roman"/>
          <w:smallCaps/>
          <w:strike/>
          <w:sz w:val="18"/>
          <w:szCs w:val="18"/>
          <w:lang w:val="en-US"/>
        </w:rPr>
        <w:t>Gelichi, Calaon, Grandi, Negrelli 2012 = S. Gelichi, D. Calaon, E. Grandi, C. Negrelli,</w:t>
      </w:r>
      <w:r w:rsidRPr="00463959">
        <w:rPr>
          <w:rFonts w:ascii="Times New Roman" w:hAnsi="Times New Roman" w:cs="Times New Roman"/>
          <w:strike/>
          <w:sz w:val="18"/>
          <w:szCs w:val="18"/>
          <w:lang w:val="en-US"/>
        </w:rPr>
        <w:t xml:space="preserve"> </w:t>
      </w:r>
      <w:r w:rsidRPr="00463959">
        <w:rPr>
          <w:rFonts w:ascii="Times New Roman" w:hAnsi="Times New Roman" w:cs="Times New Roman"/>
          <w:i/>
          <w:iCs/>
          <w:strike/>
          <w:sz w:val="18"/>
          <w:szCs w:val="18"/>
          <w:lang w:val="en-US"/>
        </w:rPr>
        <w:t>The history of a forgotten town:</w:t>
      </w:r>
      <w:r w:rsidRPr="00463959">
        <w:rPr>
          <w:rFonts w:ascii="Times New Roman" w:hAnsi="Times New Roman" w:cs="Times New Roman"/>
          <w:strike/>
          <w:sz w:val="18"/>
          <w:szCs w:val="18"/>
          <w:lang w:val="en-US"/>
        </w:rPr>
        <w:t xml:space="preserve"> </w:t>
      </w:r>
      <w:r w:rsidRPr="00463959">
        <w:rPr>
          <w:rFonts w:ascii="Times New Roman" w:hAnsi="Times New Roman" w:cs="Times New Roman"/>
          <w:i/>
          <w:iCs/>
          <w:strike/>
          <w:sz w:val="18"/>
          <w:szCs w:val="18"/>
          <w:lang w:val="en-US"/>
        </w:rPr>
        <w:t>Comacchio and its archaeology</w:t>
      </w:r>
      <w:r w:rsidRPr="00463959">
        <w:rPr>
          <w:rFonts w:ascii="Times New Roman" w:hAnsi="Times New Roman" w:cs="Times New Roman"/>
          <w:strike/>
          <w:sz w:val="18"/>
          <w:szCs w:val="18"/>
          <w:lang w:val="en-US"/>
        </w:rPr>
        <w:t xml:space="preserve">, </w:t>
      </w:r>
      <w:r w:rsidR="00D54D5B" w:rsidRPr="00463959">
        <w:rPr>
          <w:rFonts w:ascii="Times New Roman" w:hAnsi="Times New Roman" w:cs="Times New Roman"/>
          <w:strike/>
          <w:sz w:val="18"/>
          <w:szCs w:val="18"/>
          <w:lang w:val="en-US"/>
        </w:rPr>
        <w:t xml:space="preserve">in </w:t>
      </w:r>
      <w:r w:rsidRPr="00463959">
        <w:rPr>
          <w:rFonts w:ascii="Times New Roman" w:hAnsi="Times New Roman" w:cs="Times New Roman"/>
          <w:i/>
          <w:iCs/>
          <w:strike/>
          <w:sz w:val="18"/>
          <w:szCs w:val="18"/>
          <w:lang w:val="en-US"/>
        </w:rPr>
        <w:t>From one Sea to another. Trading Places in the European and Mediterranean Early Middle Ages</w:t>
      </w:r>
      <w:r w:rsidRPr="00463959">
        <w:rPr>
          <w:rFonts w:ascii="Times New Roman" w:hAnsi="Times New Roman" w:cs="Times New Roman"/>
          <w:strike/>
          <w:sz w:val="18"/>
          <w:szCs w:val="18"/>
          <w:lang w:val="en-US"/>
        </w:rPr>
        <w:t xml:space="preserve">, Proceedings of the International Conference, Comacchio 27th-29th March 2009, a cura di S. Gelichi e R. Hodges, </w:t>
      </w:r>
      <w:r w:rsidR="008637D7" w:rsidRPr="00463959">
        <w:rPr>
          <w:rFonts w:ascii="Times New Roman" w:hAnsi="Times New Roman" w:cs="Times New Roman"/>
          <w:strike/>
          <w:color w:val="000000" w:themeColor="text1"/>
          <w:sz w:val="18"/>
          <w:szCs w:val="18"/>
          <w:lang w:val="en-US"/>
        </w:rPr>
        <w:t xml:space="preserve">Turnhout, </w:t>
      </w:r>
      <w:r w:rsidRPr="00463959">
        <w:rPr>
          <w:rFonts w:ascii="Times New Roman" w:hAnsi="Times New Roman" w:cs="Times New Roman"/>
          <w:strike/>
          <w:sz w:val="18"/>
          <w:szCs w:val="18"/>
          <w:lang w:val="en-US"/>
        </w:rPr>
        <w:t>pp. 169-205</w:t>
      </w:r>
      <w:r w:rsidR="003949A7" w:rsidRPr="00463959">
        <w:rPr>
          <w:rFonts w:ascii="Times New Roman" w:hAnsi="Times New Roman" w:cs="Times New Roman"/>
          <w:strike/>
          <w:sz w:val="18"/>
          <w:szCs w:val="18"/>
          <w:lang w:val="en-US"/>
        </w:rPr>
        <w:t>.</w:t>
      </w:r>
    </w:p>
    <w:p w14:paraId="64FA802A" w14:textId="77777777" w:rsidR="003949A7" w:rsidRDefault="003949A7" w:rsidP="00EA4736">
      <w:pPr>
        <w:pStyle w:val="Testonotaapidipagina"/>
        <w:rPr>
          <w:rFonts w:ascii="Times New Roman" w:hAnsi="Times New Roman" w:cs="Times New Roman"/>
          <w:sz w:val="18"/>
          <w:szCs w:val="18"/>
          <w:lang w:val="en-US"/>
        </w:rPr>
      </w:pPr>
    </w:p>
    <w:p w14:paraId="62538C71" w14:textId="00B30845" w:rsidR="003949A7" w:rsidRPr="00D54D5B" w:rsidRDefault="003949A7" w:rsidP="003949A7">
      <w:pPr>
        <w:pStyle w:val="Testonotaapidipagina"/>
        <w:rPr>
          <w:rFonts w:ascii="Times New Roman" w:hAnsi="Times New Roman" w:cs="Times New Roman"/>
          <w:color w:val="000000" w:themeColor="text1"/>
          <w:sz w:val="18"/>
          <w:szCs w:val="18"/>
        </w:rPr>
      </w:pPr>
      <w:r w:rsidRPr="00D54D5B">
        <w:rPr>
          <w:rFonts w:ascii="Times New Roman" w:hAnsi="Times New Roman" w:cs="Times New Roman"/>
          <w:smallCaps/>
          <w:color w:val="000000" w:themeColor="text1"/>
          <w:sz w:val="18"/>
          <w:szCs w:val="18"/>
        </w:rPr>
        <w:t xml:space="preserve">Grandi </w:t>
      </w:r>
      <w:r w:rsidRPr="00D54D5B">
        <w:rPr>
          <w:rFonts w:ascii="Times New Roman" w:hAnsi="Times New Roman" w:cs="Times New Roman"/>
          <w:color w:val="000000" w:themeColor="text1"/>
          <w:sz w:val="18"/>
          <w:szCs w:val="18"/>
        </w:rPr>
        <w:t xml:space="preserve">2015 = E. </w:t>
      </w:r>
      <w:r w:rsidRPr="00D54D5B">
        <w:rPr>
          <w:rFonts w:ascii="Times New Roman" w:hAnsi="Times New Roman" w:cs="Times New Roman"/>
          <w:smallCaps/>
          <w:color w:val="000000" w:themeColor="text1"/>
          <w:sz w:val="18"/>
          <w:szCs w:val="18"/>
        </w:rPr>
        <w:t xml:space="preserve">Grandi, </w:t>
      </w:r>
      <w:r w:rsidRPr="00D54D5B">
        <w:rPr>
          <w:rFonts w:ascii="Times New Roman" w:hAnsi="Times New Roman" w:cs="Times New Roman"/>
          <w:i/>
          <w:iCs/>
          <w:color w:val="000000" w:themeColor="text1"/>
          <w:sz w:val="18"/>
          <w:szCs w:val="18"/>
        </w:rPr>
        <w:t>Un delta in movimento. Il caso di Comacchio tra tarda antichità e alto medioevo</w:t>
      </w:r>
      <w:r w:rsidRPr="00D54D5B">
        <w:rPr>
          <w:rFonts w:ascii="Times New Roman" w:hAnsi="Times New Roman" w:cs="Times New Roman"/>
          <w:color w:val="000000" w:themeColor="text1"/>
          <w:sz w:val="18"/>
          <w:szCs w:val="18"/>
        </w:rPr>
        <w:t xml:space="preserve">, </w:t>
      </w:r>
      <w:r w:rsidR="00D54D5B" w:rsidRPr="00D54D5B">
        <w:rPr>
          <w:rFonts w:ascii="Times New Roman" w:hAnsi="Times New Roman" w:cs="Times New Roman"/>
          <w:color w:val="000000" w:themeColor="text1"/>
          <w:sz w:val="18"/>
          <w:szCs w:val="18"/>
        </w:rPr>
        <w:t xml:space="preserve">in </w:t>
      </w:r>
      <w:r w:rsidR="00D54D5B" w:rsidRPr="00D54D5B">
        <w:rPr>
          <w:rFonts w:ascii="Times New Roman" w:hAnsi="Times New Roman" w:cs="Times New Roman"/>
          <w:i/>
          <w:iCs/>
          <w:color w:val="000000" w:themeColor="text1"/>
          <w:sz w:val="18"/>
          <w:szCs w:val="18"/>
        </w:rPr>
        <w:t>Costruire territori/costruire identità: lagune archeologiche a confronto tra antichità e medioevo</w:t>
      </w:r>
      <w:r w:rsidR="00D54D5B" w:rsidRPr="00D54D5B">
        <w:rPr>
          <w:rFonts w:ascii="Times New Roman" w:hAnsi="Times New Roman" w:cs="Times New Roman"/>
          <w:color w:val="000000" w:themeColor="text1"/>
          <w:sz w:val="18"/>
          <w:szCs w:val="18"/>
        </w:rPr>
        <w:t>, a cura di S. Gelichi, Reti Medievali 16, 2, pp. 231-261.</w:t>
      </w:r>
    </w:p>
    <w:p w14:paraId="02F09367" w14:textId="77777777" w:rsidR="003949A7" w:rsidRPr="003949A7" w:rsidRDefault="003949A7" w:rsidP="00EA4736">
      <w:pPr>
        <w:pStyle w:val="Testonotaapidipagina"/>
        <w:rPr>
          <w:rFonts w:ascii="Times New Roman" w:hAnsi="Times New Roman" w:cs="Times New Roman"/>
          <w:sz w:val="18"/>
          <w:szCs w:val="18"/>
        </w:rPr>
      </w:pPr>
    </w:p>
    <w:p w14:paraId="70855C9B" w14:textId="22C45D02"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Mazzotti</w:t>
      </w:r>
      <w:r w:rsidRPr="000F6CAA">
        <w:rPr>
          <w:rFonts w:ascii="Times New Roman" w:hAnsi="Times New Roman" w:cs="Times New Roman"/>
          <w:sz w:val="18"/>
          <w:szCs w:val="18"/>
        </w:rPr>
        <w:t>,</w:t>
      </w:r>
      <w:r>
        <w:rPr>
          <w:rFonts w:ascii="Times New Roman" w:hAnsi="Times New Roman" w:cs="Times New Roman"/>
          <w:sz w:val="18"/>
          <w:szCs w:val="18"/>
        </w:rPr>
        <w:t xml:space="preserve">1965 = </w:t>
      </w:r>
      <w:r w:rsidRPr="000F6CAA">
        <w:rPr>
          <w:rFonts w:ascii="Times New Roman" w:hAnsi="Times New Roman" w:cs="Times New Roman"/>
          <w:smallCaps/>
          <w:sz w:val="18"/>
          <w:szCs w:val="18"/>
        </w:rPr>
        <w:t>M. Mazzotti</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Santa Maria in Padovetere ed il suo battistero</w:t>
      </w:r>
      <w:r w:rsidRPr="000F6CAA">
        <w:rPr>
          <w:rFonts w:ascii="Times New Roman" w:hAnsi="Times New Roman" w:cs="Times New Roman"/>
          <w:sz w:val="18"/>
          <w:szCs w:val="18"/>
        </w:rPr>
        <w:t>, Atti del VI Congresso Internazionale di Archeologia Cristiana, Ravenna 23-30 settembre 1962, Città del Vaticano, pp. 141-146</w:t>
      </w:r>
      <w:r w:rsidR="003949A7">
        <w:rPr>
          <w:rFonts w:ascii="Times New Roman" w:hAnsi="Times New Roman" w:cs="Times New Roman"/>
          <w:sz w:val="18"/>
          <w:szCs w:val="18"/>
        </w:rPr>
        <w:t>.</w:t>
      </w:r>
    </w:p>
    <w:p w14:paraId="473E9AD0" w14:textId="77777777" w:rsidR="00EA4736" w:rsidRPr="000F6CAA" w:rsidRDefault="00EA4736" w:rsidP="00EA4736">
      <w:pPr>
        <w:pStyle w:val="Testonotaapidipagina"/>
        <w:rPr>
          <w:rFonts w:ascii="Times New Roman" w:hAnsi="Times New Roman" w:cs="Times New Roman"/>
          <w:sz w:val="18"/>
          <w:szCs w:val="18"/>
        </w:rPr>
      </w:pPr>
    </w:p>
    <w:p w14:paraId="47C5F980" w14:textId="6230E61F"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 xml:space="preserve">Patitucci Uggeri </w:t>
      </w:r>
      <w:r>
        <w:rPr>
          <w:rFonts w:ascii="Times New Roman" w:hAnsi="Times New Roman" w:cs="Times New Roman"/>
          <w:smallCaps/>
          <w:sz w:val="18"/>
          <w:szCs w:val="18"/>
        </w:rPr>
        <w:t xml:space="preserve">1970 = </w:t>
      </w:r>
      <w:r w:rsidRPr="000F6CAA">
        <w:rPr>
          <w:rFonts w:ascii="Times New Roman" w:hAnsi="Times New Roman" w:cs="Times New Roman"/>
          <w:smallCaps/>
          <w:sz w:val="18"/>
          <w:szCs w:val="18"/>
        </w:rPr>
        <w:t>S. Patitucci Uggeri</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Comacchio (Valle Pega) – Necropoli presso l’ecclesia beatae Mariae in Pado</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Vetere</w:t>
      </w:r>
      <w:r w:rsidRPr="000F6CAA">
        <w:rPr>
          <w:rFonts w:ascii="Times New Roman" w:hAnsi="Times New Roman" w:cs="Times New Roman"/>
          <w:sz w:val="18"/>
          <w:szCs w:val="18"/>
        </w:rPr>
        <w:t>, Notizie degli Scavi XXIV, pp. 69-121</w:t>
      </w:r>
      <w:r w:rsidR="003949A7">
        <w:rPr>
          <w:rFonts w:ascii="Times New Roman" w:hAnsi="Times New Roman" w:cs="Times New Roman"/>
          <w:sz w:val="18"/>
          <w:szCs w:val="18"/>
        </w:rPr>
        <w:t>.</w:t>
      </w:r>
    </w:p>
    <w:p w14:paraId="11017879" w14:textId="77777777" w:rsidR="00EA4736" w:rsidRPr="000F6CAA" w:rsidRDefault="00EA4736" w:rsidP="00EA4736">
      <w:pPr>
        <w:pStyle w:val="Testonotaapidipagina"/>
        <w:rPr>
          <w:rFonts w:ascii="Times New Roman" w:hAnsi="Times New Roman" w:cs="Times New Roman"/>
          <w:sz w:val="18"/>
          <w:szCs w:val="18"/>
        </w:rPr>
      </w:pPr>
    </w:p>
    <w:p w14:paraId="00776CB0" w14:textId="5F002FB3" w:rsidR="00EA4736" w:rsidRPr="002F5A90" w:rsidRDefault="00EA4736" w:rsidP="00EA47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18"/>
          <w:szCs w:val="18"/>
          <w:shd w:val="clear" w:color="auto" w:fill="FFFFFF"/>
        </w:rPr>
      </w:pPr>
      <w:r w:rsidRPr="002F5A90">
        <w:rPr>
          <w:rFonts w:ascii="Times New Roman" w:hAnsi="Times New Roman" w:cs="Times New Roman"/>
          <w:smallCaps/>
          <w:color w:val="000000" w:themeColor="text1"/>
          <w:sz w:val="18"/>
          <w:szCs w:val="18"/>
          <w:shd w:val="clear" w:color="auto" w:fill="FFFFFF"/>
        </w:rPr>
        <w:t>Rucco</w:t>
      </w:r>
      <w:r w:rsidRPr="002F5A90">
        <w:rPr>
          <w:rFonts w:ascii="Times New Roman" w:hAnsi="Times New Roman" w:cs="Times New Roman"/>
          <w:color w:val="000000" w:themeColor="text1"/>
          <w:sz w:val="18"/>
          <w:szCs w:val="18"/>
          <w:shd w:val="clear" w:color="auto" w:fill="FFFFFF"/>
        </w:rPr>
        <w:t xml:space="preserve"> 2015 = </w:t>
      </w:r>
      <w:r w:rsidRPr="000F6CAA">
        <w:rPr>
          <w:rFonts w:ascii="Times New Roman" w:hAnsi="Times New Roman" w:cs="Times New Roman"/>
          <w:smallCaps/>
          <w:color w:val="000000" w:themeColor="text1"/>
          <w:sz w:val="18"/>
          <w:szCs w:val="18"/>
        </w:rPr>
        <w:t>A. A. Rucco</w:t>
      </w:r>
      <w:r w:rsidRPr="002F5A90">
        <w:rPr>
          <w:rFonts w:ascii="Times New Roman" w:hAnsi="Times New Roman" w:cs="Times New Roman"/>
          <w:color w:val="000000" w:themeColor="text1"/>
          <w:sz w:val="18"/>
          <w:szCs w:val="18"/>
          <w:shd w:val="clear" w:color="auto" w:fill="FFFFFF"/>
        </w:rPr>
        <w:t xml:space="preserve">, </w:t>
      </w:r>
      <w:r w:rsidRPr="00D54D5B">
        <w:rPr>
          <w:rFonts w:ascii="Times New Roman" w:hAnsi="Times New Roman" w:cs="Times New Roman"/>
          <w:i/>
          <w:iCs/>
          <w:color w:val="000000" w:themeColor="text1"/>
          <w:sz w:val="18"/>
          <w:szCs w:val="18"/>
          <w:shd w:val="clear" w:color="auto" w:fill="FFFFFF"/>
        </w:rPr>
        <w:t>Dalle “carte” alla terra. Il paesaggio comacchiese nell’alto medioevo</w:t>
      </w:r>
      <w:r w:rsidRPr="002F5A90">
        <w:rPr>
          <w:rFonts w:ascii="Times New Roman" w:hAnsi="Times New Roman" w:cs="Times New Roman"/>
          <w:color w:val="000000" w:themeColor="text1"/>
          <w:sz w:val="18"/>
          <w:szCs w:val="18"/>
          <w:shd w:val="clear" w:color="auto" w:fill="FFFFFF"/>
        </w:rPr>
        <w:t>, </w:t>
      </w:r>
      <w:r w:rsidR="00D54D5B" w:rsidRPr="00D54D5B">
        <w:rPr>
          <w:rFonts w:ascii="Times New Roman" w:hAnsi="Times New Roman" w:cs="Times New Roman"/>
          <w:color w:val="000000" w:themeColor="text1"/>
          <w:sz w:val="18"/>
          <w:szCs w:val="18"/>
        </w:rPr>
        <w:t xml:space="preserve">in </w:t>
      </w:r>
      <w:r w:rsidR="00D54D5B" w:rsidRPr="00D54D5B">
        <w:rPr>
          <w:rFonts w:ascii="Times New Roman" w:hAnsi="Times New Roman" w:cs="Times New Roman"/>
          <w:i/>
          <w:iCs/>
          <w:color w:val="000000" w:themeColor="text1"/>
          <w:sz w:val="18"/>
          <w:szCs w:val="18"/>
        </w:rPr>
        <w:t>Costruire territori/costruire identità: lagune archeologiche a confronto tra antichità e medioevo</w:t>
      </w:r>
      <w:r w:rsidR="00D54D5B" w:rsidRPr="00D54D5B">
        <w:rPr>
          <w:rFonts w:ascii="Times New Roman" w:hAnsi="Times New Roman" w:cs="Times New Roman"/>
          <w:color w:val="000000" w:themeColor="text1"/>
          <w:sz w:val="18"/>
          <w:szCs w:val="18"/>
        </w:rPr>
        <w:t>, a cura di S. Gelichi,</w:t>
      </w:r>
      <w:r w:rsidR="00D54D5B">
        <w:rPr>
          <w:rFonts w:ascii="Times New Roman" w:hAnsi="Times New Roman" w:cs="Times New Roman"/>
          <w:color w:val="000000" w:themeColor="text1"/>
          <w:sz w:val="18"/>
          <w:szCs w:val="18"/>
        </w:rPr>
        <w:t xml:space="preserve"> </w:t>
      </w:r>
      <w:r w:rsidRPr="002F5A90">
        <w:rPr>
          <w:rFonts w:ascii="Times New Roman" w:hAnsi="Times New Roman" w:cs="Times New Roman"/>
          <w:iCs/>
          <w:color w:val="000000" w:themeColor="text1"/>
          <w:sz w:val="18"/>
          <w:szCs w:val="18"/>
          <w:shd w:val="clear" w:color="auto" w:fill="FFFFFF"/>
        </w:rPr>
        <w:t>Reti Medievali</w:t>
      </w:r>
      <w:r w:rsidRPr="002F5A90">
        <w:rPr>
          <w:rFonts w:ascii="Times New Roman" w:hAnsi="Times New Roman" w:cs="Times New Roman"/>
          <w:color w:val="000000" w:themeColor="text1"/>
          <w:sz w:val="18"/>
          <w:szCs w:val="18"/>
          <w:shd w:val="clear" w:color="auto" w:fill="FFFFFF"/>
        </w:rPr>
        <w:t xml:space="preserve"> 16, 2, pp. 197-229</w:t>
      </w:r>
      <w:r w:rsidR="003949A7">
        <w:rPr>
          <w:rFonts w:ascii="Times New Roman" w:hAnsi="Times New Roman" w:cs="Times New Roman"/>
          <w:color w:val="000000" w:themeColor="text1"/>
          <w:sz w:val="18"/>
          <w:szCs w:val="18"/>
          <w:shd w:val="clear" w:color="auto" w:fill="FFFFFF"/>
        </w:rPr>
        <w:t>.</w:t>
      </w:r>
    </w:p>
    <w:p w14:paraId="1124D31F" w14:textId="77777777" w:rsidR="001647AE" w:rsidRPr="00FE6945" w:rsidRDefault="001647AE" w:rsidP="001647AE">
      <w:pPr>
        <w:rPr>
          <w:rFonts w:ascii="Times New Roman" w:hAnsi="Times New Roman" w:cs="Times New Roman"/>
          <w:sz w:val="22"/>
          <w:szCs w:val="22"/>
        </w:rPr>
      </w:pPr>
    </w:p>
    <w:p w14:paraId="697E2267" w14:textId="1448A0BA"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color w:val="000000" w:themeColor="text1"/>
          <w:sz w:val="18"/>
          <w:szCs w:val="18"/>
        </w:rPr>
        <w:t xml:space="preserve">Rucco </w:t>
      </w:r>
      <w:r>
        <w:rPr>
          <w:rFonts w:ascii="Times New Roman" w:hAnsi="Times New Roman" w:cs="Times New Roman"/>
          <w:smallCaps/>
          <w:color w:val="000000" w:themeColor="text1"/>
          <w:sz w:val="18"/>
          <w:szCs w:val="18"/>
        </w:rPr>
        <w:t xml:space="preserve">2017 = A. </w:t>
      </w:r>
      <w:r w:rsidRPr="000F6CAA">
        <w:rPr>
          <w:rFonts w:ascii="Times New Roman" w:hAnsi="Times New Roman" w:cs="Times New Roman"/>
          <w:smallCaps/>
          <w:color w:val="000000" w:themeColor="text1"/>
          <w:sz w:val="18"/>
          <w:szCs w:val="18"/>
        </w:rPr>
        <w:t>A. Rucco</w:t>
      </w:r>
      <w:r w:rsidRPr="000F6CAA">
        <w:rPr>
          <w:rFonts w:ascii="Times New Roman" w:hAnsi="Times New Roman" w:cs="Times New Roman"/>
          <w:color w:val="000000" w:themeColor="text1"/>
          <w:sz w:val="18"/>
          <w:szCs w:val="18"/>
        </w:rPr>
        <w:t xml:space="preserve">, </w:t>
      </w:r>
      <w:r w:rsidRPr="00D54D5B">
        <w:rPr>
          <w:rFonts w:ascii="Times New Roman" w:hAnsi="Times New Roman" w:cs="Times New Roman"/>
          <w:i/>
          <w:iCs/>
          <w:color w:val="000000" w:themeColor="text1"/>
          <w:sz w:val="18"/>
          <w:szCs w:val="18"/>
        </w:rPr>
        <w:t xml:space="preserve">Comacchio nell’alto </w:t>
      </w:r>
      <w:r w:rsidRPr="00D54D5B">
        <w:rPr>
          <w:rFonts w:ascii="Times New Roman" w:hAnsi="Times New Roman" w:cs="Times New Roman"/>
          <w:i/>
          <w:iCs/>
          <w:sz w:val="18"/>
          <w:szCs w:val="18"/>
        </w:rPr>
        <w:t>Medioevo. Il paesaggio tra topografia e geoarcheologia</w:t>
      </w:r>
      <w:r w:rsidRPr="000F6CAA">
        <w:rPr>
          <w:rFonts w:ascii="Times New Roman" w:hAnsi="Times New Roman" w:cs="Times New Roman"/>
          <w:sz w:val="18"/>
          <w:szCs w:val="18"/>
        </w:rPr>
        <w:t>, Sesto Fiorentino</w:t>
      </w:r>
    </w:p>
    <w:p w14:paraId="26FAB5C4" w14:textId="77777777" w:rsidR="00EA4736" w:rsidRPr="002F5A90" w:rsidRDefault="00EA4736" w:rsidP="00EA4736">
      <w:pPr>
        <w:pStyle w:val="Testonotaapidipagina"/>
        <w:rPr>
          <w:rFonts w:ascii="Times New Roman" w:hAnsi="Times New Roman" w:cs="Times New Roman"/>
          <w:sz w:val="18"/>
          <w:szCs w:val="18"/>
        </w:rPr>
      </w:pPr>
    </w:p>
    <w:p w14:paraId="7B1BECB4" w14:textId="5AA5947F" w:rsidR="00EA4736" w:rsidRDefault="00EA4736" w:rsidP="00EA4736">
      <w:pPr>
        <w:rPr>
          <w:rFonts w:ascii="Times New Roman" w:hAnsi="Times New Roman" w:cs="Times New Roman"/>
          <w:sz w:val="18"/>
          <w:szCs w:val="18"/>
        </w:rPr>
      </w:pPr>
      <w:r w:rsidRPr="000F6CAA">
        <w:rPr>
          <w:rFonts w:ascii="Times New Roman" w:hAnsi="Times New Roman" w:cs="Times New Roman"/>
          <w:smallCaps/>
          <w:sz w:val="18"/>
          <w:szCs w:val="18"/>
        </w:rPr>
        <w:t xml:space="preserve">Travagli Visser </w:t>
      </w:r>
      <w:r>
        <w:rPr>
          <w:rFonts w:ascii="Times New Roman" w:hAnsi="Times New Roman" w:cs="Times New Roman"/>
          <w:smallCaps/>
          <w:sz w:val="18"/>
          <w:szCs w:val="18"/>
        </w:rPr>
        <w:t xml:space="preserve">1975/1976 = </w:t>
      </w:r>
      <w:r w:rsidRPr="000F6CAA">
        <w:rPr>
          <w:rFonts w:ascii="Times New Roman" w:hAnsi="Times New Roman" w:cs="Times New Roman"/>
          <w:smallCaps/>
          <w:sz w:val="18"/>
          <w:szCs w:val="18"/>
        </w:rPr>
        <w:t>A. M. Travagli Visser</w:t>
      </w:r>
      <w:r w:rsidRPr="000F6CAA">
        <w:rPr>
          <w:rFonts w:ascii="Times New Roman" w:hAnsi="Times New Roman" w:cs="Times New Roman"/>
          <w:sz w:val="18"/>
          <w:szCs w:val="18"/>
        </w:rPr>
        <w:t xml:space="preserve">, Una trozzella messapica di provenienza locale nel Museo Schifanoia di </w:t>
      </w:r>
      <w:r w:rsidRPr="00D54D5B">
        <w:rPr>
          <w:rFonts w:ascii="Times New Roman" w:hAnsi="Times New Roman" w:cs="Times New Roman"/>
          <w:i/>
          <w:iCs/>
          <w:sz w:val="18"/>
          <w:szCs w:val="18"/>
        </w:rPr>
        <w:t>Ferrara</w:t>
      </w:r>
      <w:r w:rsidRPr="000F6CAA">
        <w:rPr>
          <w:rFonts w:ascii="Times New Roman" w:hAnsi="Times New Roman" w:cs="Times New Roman"/>
          <w:sz w:val="18"/>
          <w:szCs w:val="18"/>
        </w:rPr>
        <w:t>, Musei Ferraresi 5/6, 203-207</w:t>
      </w:r>
      <w:r w:rsidR="003949A7">
        <w:rPr>
          <w:rFonts w:ascii="Times New Roman" w:hAnsi="Times New Roman" w:cs="Times New Roman"/>
          <w:sz w:val="18"/>
          <w:szCs w:val="18"/>
        </w:rPr>
        <w:t>.</w:t>
      </w:r>
    </w:p>
    <w:p w14:paraId="7954A0AF" w14:textId="77777777" w:rsidR="00EA4736" w:rsidRPr="000F6CAA" w:rsidRDefault="00EA4736" w:rsidP="00EA4736">
      <w:pPr>
        <w:rPr>
          <w:rFonts w:ascii="Times New Roman" w:hAnsi="Times New Roman" w:cs="Times New Roman"/>
          <w:sz w:val="18"/>
          <w:szCs w:val="18"/>
        </w:rPr>
      </w:pPr>
    </w:p>
    <w:p w14:paraId="3EA55DF9" w14:textId="5FD7FC7F"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 xml:space="preserve">Uggeri </w:t>
      </w:r>
      <w:r>
        <w:rPr>
          <w:rFonts w:ascii="Times New Roman" w:hAnsi="Times New Roman" w:cs="Times New Roman"/>
          <w:smallCaps/>
          <w:sz w:val="18"/>
          <w:szCs w:val="18"/>
        </w:rPr>
        <w:t xml:space="preserve">1975-6 = </w:t>
      </w:r>
      <w:r w:rsidRPr="000F6CAA">
        <w:rPr>
          <w:rFonts w:ascii="Times New Roman" w:hAnsi="Times New Roman" w:cs="Times New Roman"/>
          <w:smallCaps/>
          <w:sz w:val="18"/>
          <w:szCs w:val="18"/>
        </w:rPr>
        <w:t>G. Uggeri</w:t>
      </w:r>
      <w:r w:rsidRPr="000F6CAA">
        <w:rPr>
          <w:rFonts w:ascii="Times New Roman" w:hAnsi="Times New Roman" w:cs="Times New Roman"/>
          <w:sz w:val="18"/>
          <w:szCs w:val="18"/>
        </w:rPr>
        <w:t>,</w:t>
      </w:r>
      <w:r w:rsidRPr="000F6CAA">
        <w:rPr>
          <w:sz w:val="18"/>
          <w:szCs w:val="18"/>
        </w:rPr>
        <w:t xml:space="preserve"> </w:t>
      </w:r>
      <w:r w:rsidRPr="00D54D5B">
        <w:rPr>
          <w:rFonts w:ascii="Times New Roman" w:hAnsi="Times New Roman" w:cs="Times New Roman"/>
          <w:i/>
          <w:iCs/>
          <w:sz w:val="18"/>
          <w:szCs w:val="18"/>
        </w:rPr>
        <w:t>Baro Zavelea, near Comacchio</w:t>
      </w:r>
      <w:r w:rsidRPr="00D54D5B">
        <w:rPr>
          <w:rFonts w:ascii="Times New Roman" w:hAnsi="Times New Roman" w:cs="Times New Roman"/>
          <w:sz w:val="18"/>
          <w:szCs w:val="18"/>
        </w:rPr>
        <w:t>:</w:t>
      </w:r>
      <w:r w:rsidRPr="00D54D5B">
        <w:rPr>
          <w:rFonts w:ascii="Times New Roman" w:hAnsi="Times New Roman" w:cs="Times New Roman"/>
          <w:i/>
          <w:iCs/>
          <w:sz w:val="18"/>
          <w:szCs w:val="18"/>
        </w:rPr>
        <w:t xml:space="preserve"> torre romana</w:t>
      </w:r>
      <w:r w:rsidRPr="000F6CAA">
        <w:rPr>
          <w:rFonts w:ascii="Times New Roman" w:hAnsi="Times New Roman" w:cs="Times New Roman"/>
          <w:sz w:val="18"/>
          <w:szCs w:val="18"/>
        </w:rPr>
        <w:t>, Fasti Archeologici XXX-XXXI, p. 795 ss.</w:t>
      </w:r>
    </w:p>
    <w:p w14:paraId="6912F1CC" w14:textId="77777777" w:rsidR="00EA4736" w:rsidRPr="000F6CAA" w:rsidRDefault="00EA4736" w:rsidP="00EA4736">
      <w:pPr>
        <w:pStyle w:val="Testonotaapidipagina"/>
        <w:rPr>
          <w:rFonts w:ascii="Times New Roman" w:hAnsi="Times New Roman" w:cs="Times New Roman"/>
          <w:sz w:val="18"/>
          <w:szCs w:val="18"/>
        </w:rPr>
      </w:pPr>
    </w:p>
    <w:p w14:paraId="16D2FEDF" w14:textId="1D3EB7E3" w:rsidR="00EA4736" w:rsidRDefault="00EA4736" w:rsidP="00EA4736">
      <w:pPr>
        <w:pStyle w:val="Testonotaapidipagina"/>
        <w:rPr>
          <w:rFonts w:ascii="Times New Roman" w:hAnsi="Times New Roman" w:cs="Times New Roman"/>
          <w:sz w:val="18"/>
          <w:szCs w:val="18"/>
        </w:rPr>
      </w:pPr>
      <w:r w:rsidRPr="000F6CAA">
        <w:rPr>
          <w:rFonts w:ascii="Times New Roman" w:hAnsi="Times New Roman" w:cs="Times New Roman"/>
          <w:smallCaps/>
          <w:sz w:val="18"/>
          <w:szCs w:val="18"/>
        </w:rPr>
        <w:t xml:space="preserve">Uggeri </w:t>
      </w:r>
      <w:r>
        <w:rPr>
          <w:rFonts w:ascii="Times New Roman" w:hAnsi="Times New Roman" w:cs="Times New Roman"/>
          <w:smallCaps/>
          <w:sz w:val="18"/>
          <w:szCs w:val="18"/>
        </w:rPr>
        <w:t xml:space="preserve">2006 = </w:t>
      </w:r>
      <w:r w:rsidRPr="000F6CAA">
        <w:rPr>
          <w:rFonts w:ascii="Times New Roman" w:hAnsi="Times New Roman" w:cs="Times New Roman"/>
          <w:smallCaps/>
          <w:sz w:val="18"/>
          <w:szCs w:val="18"/>
        </w:rPr>
        <w:t>G. Uggeri</w:t>
      </w:r>
      <w:r w:rsidRPr="000F6CAA">
        <w:rPr>
          <w:rFonts w:ascii="Times New Roman" w:hAnsi="Times New Roman" w:cs="Times New Roman"/>
          <w:sz w:val="18"/>
          <w:szCs w:val="18"/>
        </w:rPr>
        <w:t xml:space="preserve">, </w:t>
      </w:r>
      <w:r w:rsidRPr="00D54D5B">
        <w:rPr>
          <w:rFonts w:ascii="Times New Roman" w:hAnsi="Times New Roman" w:cs="Times New Roman"/>
          <w:i/>
          <w:iCs/>
          <w:sz w:val="18"/>
          <w:szCs w:val="18"/>
        </w:rPr>
        <w:t>Carta Archeologica del Territorio Ferrarese (F°. 77 III S.E.) Comacchio</w:t>
      </w:r>
      <w:r w:rsidRPr="000F6CAA">
        <w:rPr>
          <w:rFonts w:ascii="Times New Roman" w:hAnsi="Times New Roman" w:cs="Times New Roman"/>
          <w:sz w:val="18"/>
          <w:szCs w:val="18"/>
        </w:rPr>
        <w:t>, Galatina</w:t>
      </w:r>
      <w:r w:rsidR="003949A7">
        <w:rPr>
          <w:rFonts w:ascii="Times New Roman" w:hAnsi="Times New Roman" w:cs="Times New Roman"/>
          <w:sz w:val="18"/>
          <w:szCs w:val="18"/>
        </w:rPr>
        <w:t>.</w:t>
      </w:r>
      <w:r w:rsidRPr="000F6CAA">
        <w:rPr>
          <w:rFonts w:ascii="Times New Roman" w:hAnsi="Times New Roman" w:cs="Times New Roman"/>
          <w:sz w:val="18"/>
          <w:szCs w:val="18"/>
        </w:rPr>
        <w:t xml:space="preserve"> </w:t>
      </w:r>
    </w:p>
    <w:p w14:paraId="2C8F29A4" w14:textId="77777777" w:rsidR="00463959" w:rsidRDefault="00463959" w:rsidP="00EA4736">
      <w:pPr>
        <w:pStyle w:val="Testonotaapidipagina"/>
        <w:rPr>
          <w:rFonts w:ascii="Times New Roman" w:hAnsi="Times New Roman" w:cs="Times New Roman"/>
          <w:sz w:val="18"/>
          <w:szCs w:val="18"/>
        </w:rPr>
      </w:pPr>
    </w:p>
    <w:p w14:paraId="4895BB4E" w14:textId="5EE80043" w:rsidR="00463959" w:rsidRPr="00C22B49" w:rsidRDefault="00463959" w:rsidP="00EA4736">
      <w:pPr>
        <w:pStyle w:val="Testonotaapidipagina"/>
        <w:rPr>
          <w:rFonts w:ascii="Times New Roman" w:hAnsi="Times New Roman" w:cs="Times New Roman"/>
          <w:color w:val="000000" w:themeColor="text1"/>
          <w:sz w:val="18"/>
          <w:szCs w:val="18"/>
        </w:rPr>
      </w:pPr>
      <w:r w:rsidRPr="00C22B49">
        <w:rPr>
          <w:rFonts w:ascii="Times New Roman" w:hAnsi="Times New Roman" w:cs="Times New Roman"/>
          <w:i/>
          <w:iCs/>
          <w:color w:val="000000" w:themeColor="text1"/>
          <w:sz w:val="18"/>
          <w:szCs w:val="18"/>
        </w:rPr>
        <w:t>Un emporio e la sua cattedrale</w:t>
      </w:r>
      <w:r w:rsidRPr="00C22B49">
        <w:rPr>
          <w:rFonts w:ascii="Times New Roman" w:hAnsi="Times New Roman" w:cs="Times New Roman"/>
          <w:color w:val="000000" w:themeColor="text1"/>
          <w:sz w:val="18"/>
          <w:szCs w:val="18"/>
        </w:rPr>
        <w:t xml:space="preserve"> 2020 = </w:t>
      </w:r>
      <w:r w:rsidRPr="00C22B49">
        <w:rPr>
          <w:rFonts w:ascii="Times New Roman" w:hAnsi="Times New Roman" w:cs="Times New Roman"/>
          <w:i/>
          <w:iCs/>
          <w:color w:val="000000" w:themeColor="text1"/>
          <w:sz w:val="18"/>
          <w:szCs w:val="18"/>
        </w:rPr>
        <w:t xml:space="preserve">Un emporio e la sua cattedrale. Gli scavi di piazza XX Settembre e Villaggio San Francesco a Comacchio, </w:t>
      </w:r>
      <w:r w:rsidRPr="00C22B49">
        <w:rPr>
          <w:rFonts w:ascii="Times New Roman" w:hAnsi="Times New Roman" w:cs="Times New Roman"/>
          <w:color w:val="000000" w:themeColor="text1"/>
          <w:sz w:val="18"/>
          <w:szCs w:val="18"/>
        </w:rPr>
        <w:t xml:space="preserve">a cura di S. Gelichi, C. Negrelli, E. Grandi, </w:t>
      </w:r>
      <w:r w:rsidR="00AA25C2" w:rsidRPr="00C22B49">
        <w:rPr>
          <w:rFonts w:ascii="Times New Roman" w:hAnsi="Times New Roman" w:cs="Times New Roman"/>
          <w:color w:val="000000" w:themeColor="text1"/>
          <w:sz w:val="18"/>
          <w:szCs w:val="18"/>
        </w:rPr>
        <w:t>Sesto Fiorentino.</w:t>
      </w:r>
    </w:p>
    <w:p w14:paraId="378869BC" w14:textId="77777777" w:rsidR="00EA4736" w:rsidRDefault="00EA4736" w:rsidP="00EA4736">
      <w:pPr>
        <w:pStyle w:val="Testonotaapidipagina"/>
        <w:rPr>
          <w:rFonts w:ascii="Times New Roman" w:hAnsi="Times New Roman" w:cs="Times New Roman"/>
          <w:sz w:val="18"/>
          <w:szCs w:val="18"/>
        </w:rPr>
      </w:pPr>
    </w:p>
    <w:p w14:paraId="074D1808" w14:textId="0A213A96" w:rsidR="00EA4736" w:rsidRDefault="00EA4736" w:rsidP="00EA47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222222"/>
          <w:sz w:val="18"/>
          <w:szCs w:val="18"/>
          <w:shd w:val="clear" w:color="auto" w:fill="FFFFFF"/>
        </w:rPr>
      </w:pPr>
      <w:r w:rsidRPr="00013B88">
        <w:rPr>
          <w:rFonts w:ascii="Times New Roman" w:hAnsi="Times New Roman" w:cs="Times New Roman"/>
          <w:smallCaps/>
          <w:color w:val="222222"/>
          <w:sz w:val="18"/>
          <w:szCs w:val="18"/>
          <w:shd w:val="clear" w:color="auto" w:fill="FFFFFF"/>
        </w:rPr>
        <w:t>Veggi, Roncuzzi</w:t>
      </w:r>
      <w:r w:rsidRPr="00013B88">
        <w:rPr>
          <w:rFonts w:ascii="Times New Roman" w:hAnsi="Times New Roman" w:cs="Times New Roman"/>
          <w:smallCaps/>
          <w:sz w:val="18"/>
          <w:szCs w:val="18"/>
        </w:rPr>
        <w:t xml:space="preserve"> </w:t>
      </w:r>
      <w:r>
        <w:rPr>
          <w:rFonts w:ascii="Times New Roman" w:hAnsi="Times New Roman" w:cs="Times New Roman"/>
          <w:smallCaps/>
          <w:sz w:val="18"/>
          <w:szCs w:val="18"/>
        </w:rPr>
        <w:t xml:space="preserve">1968 = </w:t>
      </w:r>
      <w:r w:rsidRPr="00013B88">
        <w:rPr>
          <w:rFonts w:ascii="Times New Roman" w:hAnsi="Times New Roman" w:cs="Times New Roman"/>
          <w:smallCaps/>
          <w:sz w:val="18"/>
          <w:szCs w:val="18"/>
        </w:rPr>
        <w:t xml:space="preserve">L. </w:t>
      </w:r>
      <w:r w:rsidRPr="00013B88">
        <w:rPr>
          <w:rFonts w:ascii="Times New Roman" w:hAnsi="Times New Roman" w:cs="Times New Roman"/>
          <w:smallCaps/>
          <w:color w:val="222222"/>
          <w:sz w:val="18"/>
          <w:szCs w:val="18"/>
          <w:shd w:val="clear" w:color="auto" w:fill="FFFFFF"/>
        </w:rPr>
        <w:t>Veggi, A. Roncuzzi</w:t>
      </w:r>
      <w:r w:rsidRPr="000F6CAA">
        <w:rPr>
          <w:rFonts w:ascii="Times New Roman" w:hAnsi="Times New Roman" w:cs="Times New Roman"/>
          <w:color w:val="222222"/>
          <w:sz w:val="18"/>
          <w:szCs w:val="18"/>
          <w:shd w:val="clear" w:color="auto" w:fill="FFFFFF"/>
        </w:rPr>
        <w:t xml:space="preserve">, </w:t>
      </w:r>
      <w:r w:rsidRPr="00D54D5B">
        <w:rPr>
          <w:rFonts w:ascii="Times New Roman" w:hAnsi="Times New Roman" w:cs="Times New Roman"/>
          <w:i/>
          <w:iCs/>
          <w:color w:val="222222"/>
          <w:sz w:val="18"/>
          <w:szCs w:val="18"/>
          <w:shd w:val="clear" w:color="auto" w:fill="FFFFFF"/>
        </w:rPr>
        <w:t>Considerazioni sulle antiche foci padane e sul Po di Primaro</w:t>
      </w:r>
      <w:r w:rsidRPr="000F6CAA">
        <w:rPr>
          <w:rFonts w:ascii="Times New Roman" w:hAnsi="Times New Roman" w:cs="Times New Roman"/>
          <w:color w:val="222222"/>
          <w:sz w:val="18"/>
          <w:szCs w:val="18"/>
          <w:shd w:val="clear" w:color="auto" w:fill="FFFFFF"/>
        </w:rPr>
        <w:t>, </w:t>
      </w:r>
      <w:r w:rsidRPr="000F6CAA">
        <w:rPr>
          <w:rFonts w:ascii="Times New Roman" w:hAnsi="Times New Roman" w:cs="Times New Roman"/>
          <w:iCs/>
          <w:color w:val="222222"/>
          <w:sz w:val="18"/>
          <w:szCs w:val="18"/>
          <w:shd w:val="clear" w:color="auto" w:fill="FFFFFF"/>
        </w:rPr>
        <w:t>Studi Romagnoli</w:t>
      </w:r>
      <w:r w:rsidRPr="000F6CAA">
        <w:rPr>
          <w:rFonts w:ascii="Times New Roman" w:hAnsi="Times New Roman" w:cs="Times New Roman"/>
          <w:color w:val="222222"/>
          <w:sz w:val="18"/>
          <w:szCs w:val="18"/>
          <w:shd w:val="clear" w:color="auto" w:fill="FFFFFF"/>
        </w:rPr>
        <w:t xml:space="preserve"> XIX, pp. 25-42</w:t>
      </w:r>
      <w:r w:rsidR="003949A7">
        <w:rPr>
          <w:rFonts w:ascii="Times New Roman" w:hAnsi="Times New Roman" w:cs="Times New Roman"/>
          <w:color w:val="222222"/>
          <w:sz w:val="18"/>
          <w:szCs w:val="18"/>
          <w:shd w:val="clear" w:color="auto" w:fill="FFFFFF"/>
        </w:rPr>
        <w:t>.</w:t>
      </w:r>
    </w:p>
    <w:p w14:paraId="33704336" w14:textId="77777777" w:rsidR="00EA4736" w:rsidRDefault="00EA4736" w:rsidP="00477BE0">
      <w:pPr>
        <w:pStyle w:val="Testonotaapidipagina"/>
        <w:rPr>
          <w:rFonts w:ascii="Times New Roman" w:hAnsi="Times New Roman" w:cs="Times New Roman"/>
          <w:smallCaps/>
          <w:color w:val="000000" w:themeColor="text1"/>
          <w:sz w:val="22"/>
          <w:szCs w:val="22"/>
        </w:rPr>
      </w:pPr>
    </w:p>
    <w:p w14:paraId="4C07E59C" w14:textId="77777777" w:rsidR="00EA4736" w:rsidRDefault="00EA4736" w:rsidP="00477BE0">
      <w:pPr>
        <w:pStyle w:val="Testonotaapidipagina"/>
        <w:rPr>
          <w:rFonts w:ascii="Times New Roman" w:hAnsi="Times New Roman" w:cs="Times New Roman"/>
          <w:smallCaps/>
          <w:color w:val="000000" w:themeColor="text1"/>
          <w:sz w:val="22"/>
          <w:szCs w:val="22"/>
        </w:rPr>
      </w:pPr>
    </w:p>
    <w:p w14:paraId="0CB6D5CF" w14:textId="491DAD11" w:rsidR="00BF7EEE" w:rsidRDefault="00A03FDE" w:rsidP="00B25A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222222"/>
          <w:sz w:val="22"/>
          <w:szCs w:val="22"/>
          <w:shd w:val="clear" w:color="auto" w:fill="FFFFFF"/>
        </w:rPr>
      </w:pPr>
      <w:r>
        <w:rPr>
          <w:rFonts w:ascii="Times New Roman" w:hAnsi="Times New Roman" w:cs="Times New Roman"/>
          <w:noProof/>
          <w:color w:val="222222"/>
          <w:sz w:val="22"/>
          <w:szCs w:val="22"/>
          <w:shd w:val="clear" w:color="auto" w:fill="FFFFFF"/>
          <w:lang w:eastAsia="it-IT"/>
        </w:rPr>
        <w:lastRenderedPageBreak/>
        <w:drawing>
          <wp:inline distT="0" distB="0" distL="0" distR="0" wp14:anchorId="128540AB" wp14:editId="16A9711F">
            <wp:extent cx="6116320" cy="866902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1.jpg"/>
                    <pic:cNvPicPr/>
                  </pic:nvPicPr>
                  <pic:blipFill>
                    <a:blip r:embed="rId8">
                      <a:extLst>
                        <a:ext uri="{28A0092B-C50C-407E-A947-70E740481C1C}">
                          <a14:useLocalDpi xmlns:a14="http://schemas.microsoft.com/office/drawing/2010/main" val="0"/>
                        </a:ext>
                      </a:extLst>
                    </a:blip>
                    <a:stretch>
                      <a:fillRect/>
                    </a:stretch>
                  </pic:blipFill>
                  <pic:spPr>
                    <a:xfrm>
                      <a:off x="0" y="0"/>
                      <a:ext cx="6116320" cy="8669020"/>
                    </a:xfrm>
                    <a:prstGeom prst="rect">
                      <a:avLst/>
                    </a:prstGeom>
                  </pic:spPr>
                </pic:pic>
              </a:graphicData>
            </a:graphic>
          </wp:inline>
        </w:drawing>
      </w:r>
    </w:p>
    <w:p w14:paraId="5732AA05" w14:textId="7B1ED8DB" w:rsidR="00BF7EEE" w:rsidRDefault="00BF7EEE" w:rsidP="00B25A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trike/>
          <w:color w:val="222222"/>
          <w:sz w:val="22"/>
          <w:szCs w:val="22"/>
          <w:shd w:val="clear" w:color="auto" w:fill="FFFFFF"/>
        </w:rPr>
      </w:pPr>
      <w:bookmarkStart w:id="0" w:name="_GoBack"/>
      <w:bookmarkEnd w:id="0"/>
    </w:p>
    <w:p w14:paraId="0618DB7C" w14:textId="5B97AB1B" w:rsidR="00A03FDE" w:rsidRPr="005E5DCB" w:rsidRDefault="00A03FDE" w:rsidP="00B25A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trike/>
          <w:color w:val="222222"/>
          <w:sz w:val="22"/>
          <w:szCs w:val="22"/>
          <w:shd w:val="clear" w:color="auto" w:fill="FFFFFF"/>
        </w:rPr>
      </w:pPr>
      <w:r>
        <w:rPr>
          <w:rFonts w:ascii="Times New Roman" w:hAnsi="Times New Roman" w:cs="Times New Roman"/>
          <w:strike/>
          <w:noProof/>
          <w:color w:val="222222"/>
          <w:sz w:val="22"/>
          <w:szCs w:val="22"/>
          <w:shd w:val="clear" w:color="auto" w:fill="FFFFFF"/>
          <w:lang w:eastAsia="it-IT"/>
        </w:rPr>
        <w:lastRenderedPageBreak/>
        <w:drawing>
          <wp:inline distT="0" distB="0" distL="0" distR="0" wp14:anchorId="648C0612" wp14:editId="5C2A2B43">
            <wp:extent cx="6116320" cy="8014970"/>
            <wp:effectExtent l="0" t="0" r="0" b="508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jpg"/>
                    <pic:cNvPicPr/>
                  </pic:nvPicPr>
                  <pic:blipFill>
                    <a:blip r:embed="rId9">
                      <a:extLst>
                        <a:ext uri="{28A0092B-C50C-407E-A947-70E740481C1C}">
                          <a14:useLocalDpi xmlns:a14="http://schemas.microsoft.com/office/drawing/2010/main" val="0"/>
                        </a:ext>
                      </a:extLst>
                    </a:blip>
                    <a:stretch>
                      <a:fillRect/>
                    </a:stretch>
                  </pic:blipFill>
                  <pic:spPr>
                    <a:xfrm>
                      <a:off x="0" y="0"/>
                      <a:ext cx="6116320" cy="8014970"/>
                    </a:xfrm>
                    <a:prstGeom prst="rect">
                      <a:avLst/>
                    </a:prstGeom>
                  </pic:spPr>
                </pic:pic>
              </a:graphicData>
            </a:graphic>
          </wp:inline>
        </w:drawing>
      </w:r>
    </w:p>
    <w:sectPr w:rsidR="00A03FDE" w:rsidRPr="005E5DCB" w:rsidSect="004906B7">
      <w:footerReference w:type="default" r:id="rId10"/>
      <w:pgSz w:w="11900" w:h="16840"/>
      <w:pgMar w:top="1417" w:right="1134" w:bottom="1134" w:left="1134" w:header="708" w:footer="70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48C6CE" w14:textId="77777777" w:rsidR="00061C00" w:rsidRDefault="00061C00" w:rsidP="00754F00">
      <w:r>
        <w:separator/>
      </w:r>
    </w:p>
  </w:endnote>
  <w:endnote w:type="continuationSeparator" w:id="0">
    <w:p w14:paraId="3F6715F2" w14:textId="77777777" w:rsidR="00061C00" w:rsidRDefault="00061C00" w:rsidP="00754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0799324"/>
      <w:docPartObj>
        <w:docPartGallery w:val="Page Numbers (Bottom of Page)"/>
        <w:docPartUnique/>
      </w:docPartObj>
    </w:sdtPr>
    <w:sdtEndPr/>
    <w:sdtContent>
      <w:p w14:paraId="4FFAB7AA" w14:textId="097802AA" w:rsidR="00637A5B" w:rsidRDefault="00637A5B">
        <w:pPr>
          <w:pStyle w:val="Pidipagina"/>
          <w:jc w:val="center"/>
        </w:pPr>
        <w:r>
          <w:fldChar w:fldCharType="begin"/>
        </w:r>
        <w:r>
          <w:instrText>PAGE   \* MERGEFORMAT</w:instrText>
        </w:r>
        <w:r>
          <w:fldChar w:fldCharType="separate"/>
        </w:r>
        <w:r w:rsidR="00A03FDE">
          <w:rPr>
            <w:noProof/>
          </w:rPr>
          <w:t>8</w:t>
        </w:r>
        <w:r>
          <w:fldChar w:fldCharType="end"/>
        </w:r>
      </w:p>
    </w:sdtContent>
  </w:sdt>
  <w:p w14:paraId="1173381A" w14:textId="77777777" w:rsidR="00637A5B" w:rsidRDefault="00637A5B">
    <w:pPr>
      <w:pStyle w:val="Pidipa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6C6976" w14:textId="77777777" w:rsidR="00061C00" w:rsidRDefault="00061C00" w:rsidP="00754F00">
      <w:r>
        <w:separator/>
      </w:r>
    </w:p>
  </w:footnote>
  <w:footnote w:type="continuationSeparator" w:id="0">
    <w:p w14:paraId="48E4A0FC" w14:textId="77777777" w:rsidR="00061C00" w:rsidRDefault="00061C00" w:rsidP="00754F0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904679"/>
    <w:multiLevelType w:val="hybridMultilevel"/>
    <w:tmpl w:val="7F1A8638"/>
    <w:lvl w:ilvl="0" w:tplc="6B2E1E6C">
      <w:start w:val="2"/>
      <w:numFmt w:val="bullet"/>
      <w:lvlText w:val=""/>
      <w:lvlJc w:val="left"/>
      <w:pPr>
        <w:ind w:left="720" w:hanging="360"/>
      </w:pPr>
      <w:rPr>
        <w:rFonts w:ascii="Symbol" w:eastAsiaTheme="minorEastAsia"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36B625D3"/>
    <w:multiLevelType w:val="hybridMultilevel"/>
    <w:tmpl w:val="17D242A2"/>
    <w:lvl w:ilvl="0" w:tplc="B98EF4D4">
      <w:start w:val="2"/>
      <w:numFmt w:val="bullet"/>
      <w:lvlText w:val=""/>
      <w:lvlJc w:val="left"/>
      <w:pPr>
        <w:ind w:left="720" w:hanging="360"/>
      </w:pPr>
      <w:rPr>
        <w:rFonts w:ascii="Symbol" w:eastAsiaTheme="minorEastAsia"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defaultTabStop w:val="708"/>
  <w:hyphenationZone w:val="283"/>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2149"/>
    <w:rsid w:val="00001D6D"/>
    <w:rsid w:val="00001F96"/>
    <w:rsid w:val="000033E0"/>
    <w:rsid w:val="00007EEA"/>
    <w:rsid w:val="00012097"/>
    <w:rsid w:val="000208A2"/>
    <w:rsid w:val="0002433C"/>
    <w:rsid w:val="000304B8"/>
    <w:rsid w:val="00030C6E"/>
    <w:rsid w:val="0003261C"/>
    <w:rsid w:val="00042749"/>
    <w:rsid w:val="00043571"/>
    <w:rsid w:val="00043BC8"/>
    <w:rsid w:val="00046108"/>
    <w:rsid w:val="000574AB"/>
    <w:rsid w:val="00060544"/>
    <w:rsid w:val="00061C00"/>
    <w:rsid w:val="00062B96"/>
    <w:rsid w:val="00065E37"/>
    <w:rsid w:val="0006650C"/>
    <w:rsid w:val="000727DA"/>
    <w:rsid w:val="00072D9F"/>
    <w:rsid w:val="0007676A"/>
    <w:rsid w:val="000806C4"/>
    <w:rsid w:val="00083996"/>
    <w:rsid w:val="00092D12"/>
    <w:rsid w:val="000930DA"/>
    <w:rsid w:val="000A190A"/>
    <w:rsid w:val="000A2636"/>
    <w:rsid w:val="000B13C0"/>
    <w:rsid w:val="000B2149"/>
    <w:rsid w:val="000B4EF7"/>
    <w:rsid w:val="000C4C2D"/>
    <w:rsid w:val="000C5FA1"/>
    <w:rsid w:val="000C7C93"/>
    <w:rsid w:val="000D07A6"/>
    <w:rsid w:val="000D3F65"/>
    <w:rsid w:val="000D7718"/>
    <w:rsid w:val="000E0826"/>
    <w:rsid w:val="000E1D05"/>
    <w:rsid w:val="000F4275"/>
    <w:rsid w:val="00101054"/>
    <w:rsid w:val="00102AFC"/>
    <w:rsid w:val="00103DF4"/>
    <w:rsid w:val="001131B2"/>
    <w:rsid w:val="00117CB9"/>
    <w:rsid w:val="001200C8"/>
    <w:rsid w:val="00124B8D"/>
    <w:rsid w:val="001331FC"/>
    <w:rsid w:val="00140215"/>
    <w:rsid w:val="00161B5D"/>
    <w:rsid w:val="001647AE"/>
    <w:rsid w:val="00172001"/>
    <w:rsid w:val="00172F78"/>
    <w:rsid w:val="001749AF"/>
    <w:rsid w:val="0017706A"/>
    <w:rsid w:val="00181BF1"/>
    <w:rsid w:val="001A4C7F"/>
    <w:rsid w:val="001A62C9"/>
    <w:rsid w:val="001A7880"/>
    <w:rsid w:val="001B24AE"/>
    <w:rsid w:val="001B3A5E"/>
    <w:rsid w:val="001B537A"/>
    <w:rsid w:val="001C5D4D"/>
    <w:rsid w:val="001D07CB"/>
    <w:rsid w:val="001D13D6"/>
    <w:rsid w:val="001D19BD"/>
    <w:rsid w:val="001D1FD0"/>
    <w:rsid w:val="001E0143"/>
    <w:rsid w:val="001E1515"/>
    <w:rsid w:val="001E357C"/>
    <w:rsid w:val="001E3E53"/>
    <w:rsid w:val="001F5C05"/>
    <w:rsid w:val="00204073"/>
    <w:rsid w:val="00211DE8"/>
    <w:rsid w:val="00211FBB"/>
    <w:rsid w:val="00214B9E"/>
    <w:rsid w:val="00221DDC"/>
    <w:rsid w:val="00230BB6"/>
    <w:rsid w:val="002367C8"/>
    <w:rsid w:val="00242015"/>
    <w:rsid w:val="002432E7"/>
    <w:rsid w:val="00243C3E"/>
    <w:rsid w:val="00245B35"/>
    <w:rsid w:val="00245D9B"/>
    <w:rsid w:val="00246220"/>
    <w:rsid w:val="00246A81"/>
    <w:rsid w:val="00246D78"/>
    <w:rsid w:val="002501B0"/>
    <w:rsid w:val="00250DC1"/>
    <w:rsid w:val="0025665F"/>
    <w:rsid w:val="00274DBC"/>
    <w:rsid w:val="00275DB1"/>
    <w:rsid w:val="002802ED"/>
    <w:rsid w:val="00283488"/>
    <w:rsid w:val="00286017"/>
    <w:rsid w:val="00293DF5"/>
    <w:rsid w:val="002949C7"/>
    <w:rsid w:val="002A005D"/>
    <w:rsid w:val="002A2408"/>
    <w:rsid w:val="002A6574"/>
    <w:rsid w:val="002B068D"/>
    <w:rsid w:val="002B2D30"/>
    <w:rsid w:val="002B33E0"/>
    <w:rsid w:val="002B4B5C"/>
    <w:rsid w:val="002B5A46"/>
    <w:rsid w:val="002B5BCC"/>
    <w:rsid w:val="002C0EAC"/>
    <w:rsid w:val="002C4E2B"/>
    <w:rsid w:val="002E39A0"/>
    <w:rsid w:val="002E4CB4"/>
    <w:rsid w:val="002E68FF"/>
    <w:rsid w:val="002E6C43"/>
    <w:rsid w:val="002F1C67"/>
    <w:rsid w:val="002F2F62"/>
    <w:rsid w:val="002F75F7"/>
    <w:rsid w:val="00303D51"/>
    <w:rsid w:val="00312742"/>
    <w:rsid w:val="00321B11"/>
    <w:rsid w:val="003245EA"/>
    <w:rsid w:val="003258D8"/>
    <w:rsid w:val="00330D22"/>
    <w:rsid w:val="00330FBA"/>
    <w:rsid w:val="0034275E"/>
    <w:rsid w:val="00346DAE"/>
    <w:rsid w:val="00352381"/>
    <w:rsid w:val="003614C1"/>
    <w:rsid w:val="0036215D"/>
    <w:rsid w:val="00362D2C"/>
    <w:rsid w:val="003633A7"/>
    <w:rsid w:val="003701DE"/>
    <w:rsid w:val="003716CC"/>
    <w:rsid w:val="00375907"/>
    <w:rsid w:val="00377FB7"/>
    <w:rsid w:val="00380398"/>
    <w:rsid w:val="0038058A"/>
    <w:rsid w:val="00384CBA"/>
    <w:rsid w:val="003929C9"/>
    <w:rsid w:val="00394756"/>
    <w:rsid w:val="003949A7"/>
    <w:rsid w:val="003977A5"/>
    <w:rsid w:val="003A21E3"/>
    <w:rsid w:val="003A73C2"/>
    <w:rsid w:val="003A7A38"/>
    <w:rsid w:val="003B091D"/>
    <w:rsid w:val="003B0BF7"/>
    <w:rsid w:val="003B16BB"/>
    <w:rsid w:val="003B4449"/>
    <w:rsid w:val="003B6FE2"/>
    <w:rsid w:val="003B774B"/>
    <w:rsid w:val="003C4D1B"/>
    <w:rsid w:val="003D20BD"/>
    <w:rsid w:val="003D7F27"/>
    <w:rsid w:val="003E24CB"/>
    <w:rsid w:val="003E3CE0"/>
    <w:rsid w:val="003F2D15"/>
    <w:rsid w:val="003F573A"/>
    <w:rsid w:val="003F5823"/>
    <w:rsid w:val="004072EB"/>
    <w:rsid w:val="00411705"/>
    <w:rsid w:val="00413424"/>
    <w:rsid w:val="00414522"/>
    <w:rsid w:val="004244D0"/>
    <w:rsid w:val="0043027A"/>
    <w:rsid w:val="00435D89"/>
    <w:rsid w:val="00443213"/>
    <w:rsid w:val="00444336"/>
    <w:rsid w:val="004518A8"/>
    <w:rsid w:val="00453379"/>
    <w:rsid w:val="004542B0"/>
    <w:rsid w:val="00456417"/>
    <w:rsid w:val="00463959"/>
    <w:rsid w:val="00474CAF"/>
    <w:rsid w:val="00477BE0"/>
    <w:rsid w:val="00480797"/>
    <w:rsid w:val="00487966"/>
    <w:rsid w:val="004906B7"/>
    <w:rsid w:val="0049310F"/>
    <w:rsid w:val="004972E2"/>
    <w:rsid w:val="004B231A"/>
    <w:rsid w:val="004B4599"/>
    <w:rsid w:val="004C1725"/>
    <w:rsid w:val="004C4248"/>
    <w:rsid w:val="004C4430"/>
    <w:rsid w:val="004D265C"/>
    <w:rsid w:val="004D5185"/>
    <w:rsid w:val="004F0206"/>
    <w:rsid w:val="004F4037"/>
    <w:rsid w:val="00512244"/>
    <w:rsid w:val="00516915"/>
    <w:rsid w:val="00521ED6"/>
    <w:rsid w:val="00525FE2"/>
    <w:rsid w:val="00537AEA"/>
    <w:rsid w:val="00540527"/>
    <w:rsid w:val="00555647"/>
    <w:rsid w:val="00563391"/>
    <w:rsid w:val="00564F82"/>
    <w:rsid w:val="00567526"/>
    <w:rsid w:val="005677D0"/>
    <w:rsid w:val="00570125"/>
    <w:rsid w:val="0057730A"/>
    <w:rsid w:val="00580060"/>
    <w:rsid w:val="00583684"/>
    <w:rsid w:val="00586A88"/>
    <w:rsid w:val="0059294E"/>
    <w:rsid w:val="00593829"/>
    <w:rsid w:val="005944A4"/>
    <w:rsid w:val="005A28E4"/>
    <w:rsid w:val="005B1C29"/>
    <w:rsid w:val="005B1F3A"/>
    <w:rsid w:val="005B50DF"/>
    <w:rsid w:val="005C20F4"/>
    <w:rsid w:val="005C697C"/>
    <w:rsid w:val="005D12D7"/>
    <w:rsid w:val="005D5718"/>
    <w:rsid w:val="005E28F4"/>
    <w:rsid w:val="005E538D"/>
    <w:rsid w:val="005E5DCB"/>
    <w:rsid w:val="005F3DB3"/>
    <w:rsid w:val="005F4B5D"/>
    <w:rsid w:val="005F4EE7"/>
    <w:rsid w:val="005F6974"/>
    <w:rsid w:val="006011FD"/>
    <w:rsid w:val="00602B1B"/>
    <w:rsid w:val="00602DE5"/>
    <w:rsid w:val="006059EF"/>
    <w:rsid w:val="00611F41"/>
    <w:rsid w:val="00622C1B"/>
    <w:rsid w:val="00632E2C"/>
    <w:rsid w:val="006363F0"/>
    <w:rsid w:val="00636FD0"/>
    <w:rsid w:val="00637A5B"/>
    <w:rsid w:val="00644015"/>
    <w:rsid w:val="00650CB7"/>
    <w:rsid w:val="00652A7E"/>
    <w:rsid w:val="006539FD"/>
    <w:rsid w:val="0066119F"/>
    <w:rsid w:val="00664A4A"/>
    <w:rsid w:val="00664C17"/>
    <w:rsid w:val="00667647"/>
    <w:rsid w:val="006676E1"/>
    <w:rsid w:val="006705C3"/>
    <w:rsid w:val="00670BBE"/>
    <w:rsid w:val="006719BC"/>
    <w:rsid w:val="006744FD"/>
    <w:rsid w:val="006766F8"/>
    <w:rsid w:val="00676A69"/>
    <w:rsid w:val="00680FCA"/>
    <w:rsid w:val="006823BF"/>
    <w:rsid w:val="00685AA1"/>
    <w:rsid w:val="00693E6D"/>
    <w:rsid w:val="00697F16"/>
    <w:rsid w:val="006A0675"/>
    <w:rsid w:val="006A2A12"/>
    <w:rsid w:val="006A2C4E"/>
    <w:rsid w:val="006A636F"/>
    <w:rsid w:val="006A7212"/>
    <w:rsid w:val="006B069A"/>
    <w:rsid w:val="006B2601"/>
    <w:rsid w:val="006B5CAA"/>
    <w:rsid w:val="006C29BD"/>
    <w:rsid w:val="006C35F3"/>
    <w:rsid w:val="006C5F77"/>
    <w:rsid w:val="006C647C"/>
    <w:rsid w:val="006D05E9"/>
    <w:rsid w:val="006D31D7"/>
    <w:rsid w:val="006D46FB"/>
    <w:rsid w:val="006D6116"/>
    <w:rsid w:val="006E180A"/>
    <w:rsid w:val="006E2E62"/>
    <w:rsid w:val="006E6DDC"/>
    <w:rsid w:val="00700339"/>
    <w:rsid w:val="007014F9"/>
    <w:rsid w:val="007051B5"/>
    <w:rsid w:val="00712046"/>
    <w:rsid w:val="00731C2A"/>
    <w:rsid w:val="00734928"/>
    <w:rsid w:val="00735E39"/>
    <w:rsid w:val="007371DC"/>
    <w:rsid w:val="00746457"/>
    <w:rsid w:val="00746605"/>
    <w:rsid w:val="007500BA"/>
    <w:rsid w:val="00753AA1"/>
    <w:rsid w:val="00754A83"/>
    <w:rsid w:val="00754F00"/>
    <w:rsid w:val="00763335"/>
    <w:rsid w:val="007650F5"/>
    <w:rsid w:val="007714F3"/>
    <w:rsid w:val="00771A5B"/>
    <w:rsid w:val="00771B43"/>
    <w:rsid w:val="0077664C"/>
    <w:rsid w:val="00776860"/>
    <w:rsid w:val="0078104E"/>
    <w:rsid w:val="0078156A"/>
    <w:rsid w:val="00782437"/>
    <w:rsid w:val="007875A2"/>
    <w:rsid w:val="00790725"/>
    <w:rsid w:val="00793BC5"/>
    <w:rsid w:val="00794FE1"/>
    <w:rsid w:val="007A53FB"/>
    <w:rsid w:val="007A5423"/>
    <w:rsid w:val="007C3945"/>
    <w:rsid w:val="007C48E4"/>
    <w:rsid w:val="007C5FA3"/>
    <w:rsid w:val="007D0082"/>
    <w:rsid w:val="007D0741"/>
    <w:rsid w:val="007E05D6"/>
    <w:rsid w:val="007E1D24"/>
    <w:rsid w:val="007E7BE2"/>
    <w:rsid w:val="007F3657"/>
    <w:rsid w:val="007F3AD2"/>
    <w:rsid w:val="007F4AB2"/>
    <w:rsid w:val="007F5636"/>
    <w:rsid w:val="00803665"/>
    <w:rsid w:val="008067E7"/>
    <w:rsid w:val="00810288"/>
    <w:rsid w:val="00810ACA"/>
    <w:rsid w:val="00811D45"/>
    <w:rsid w:val="00817396"/>
    <w:rsid w:val="00820A88"/>
    <w:rsid w:val="00823E75"/>
    <w:rsid w:val="00827357"/>
    <w:rsid w:val="008378F2"/>
    <w:rsid w:val="008532E3"/>
    <w:rsid w:val="0085364F"/>
    <w:rsid w:val="008624C4"/>
    <w:rsid w:val="00862FF1"/>
    <w:rsid w:val="008637D7"/>
    <w:rsid w:val="00864D60"/>
    <w:rsid w:val="00865EEB"/>
    <w:rsid w:val="00874182"/>
    <w:rsid w:val="00875837"/>
    <w:rsid w:val="00880A8D"/>
    <w:rsid w:val="0088268C"/>
    <w:rsid w:val="00884350"/>
    <w:rsid w:val="00891792"/>
    <w:rsid w:val="00893619"/>
    <w:rsid w:val="008A2AF2"/>
    <w:rsid w:val="008A2FC9"/>
    <w:rsid w:val="008A63CB"/>
    <w:rsid w:val="008B3BEF"/>
    <w:rsid w:val="008C3B4E"/>
    <w:rsid w:val="008C7F6D"/>
    <w:rsid w:val="008D0934"/>
    <w:rsid w:val="008D2BB4"/>
    <w:rsid w:val="008D3571"/>
    <w:rsid w:val="008D58F6"/>
    <w:rsid w:val="008D5C0E"/>
    <w:rsid w:val="008D6211"/>
    <w:rsid w:val="008E7A05"/>
    <w:rsid w:val="008F06AE"/>
    <w:rsid w:val="008F2F1C"/>
    <w:rsid w:val="00900DC4"/>
    <w:rsid w:val="00910AD3"/>
    <w:rsid w:val="0091197E"/>
    <w:rsid w:val="009178D2"/>
    <w:rsid w:val="00923CC5"/>
    <w:rsid w:val="00931A9B"/>
    <w:rsid w:val="009369FC"/>
    <w:rsid w:val="00947DAA"/>
    <w:rsid w:val="00951570"/>
    <w:rsid w:val="00953805"/>
    <w:rsid w:val="00965CEB"/>
    <w:rsid w:val="0097443B"/>
    <w:rsid w:val="00975BE3"/>
    <w:rsid w:val="009834E9"/>
    <w:rsid w:val="00990D4C"/>
    <w:rsid w:val="009920FE"/>
    <w:rsid w:val="009A1E84"/>
    <w:rsid w:val="009B400F"/>
    <w:rsid w:val="009B5260"/>
    <w:rsid w:val="009B5B50"/>
    <w:rsid w:val="009B60AF"/>
    <w:rsid w:val="009D2E7F"/>
    <w:rsid w:val="009D4478"/>
    <w:rsid w:val="009D6810"/>
    <w:rsid w:val="009F3863"/>
    <w:rsid w:val="009F47DA"/>
    <w:rsid w:val="009F6F1A"/>
    <w:rsid w:val="00A02011"/>
    <w:rsid w:val="00A03FDE"/>
    <w:rsid w:val="00A05BE7"/>
    <w:rsid w:val="00A0629F"/>
    <w:rsid w:val="00A13349"/>
    <w:rsid w:val="00A1483F"/>
    <w:rsid w:val="00A148EA"/>
    <w:rsid w:val="00A232CF"/>
    <w:rsid w:val="00A2655E"/>
    <w:rsid w:val="00A308BE"/>
    <w:rsid w:val="00A30FC1"/>
    <w:rsid w:val="00A36987"/>
    <w:rsid w:val="00A40C84"/>
    <w:rsid w:val="00A45317"/>
    <w:rsid w:val="00A5053B"/>
    <w:rsid w:val="00A5274C"/>
    <w:rsid w:val="00A5342F"/>
    <w:rsid w:val="00A61E1E"/>
    <w:rsid w:val="00A63416"/>
    <w:rsid w:val="00A7409B"/>
    <w:rsid w:val="00A757C7"/>
    <w:rsid w:val="00A76C4E"/>
    <w:rsid w:val="00A9077E"/>
    <w:rsid w:val="00A944C3"/>
    <w:rsid w:val="00A956FA"/>
    <w:rsid w:val="00A962CF"/>
    <w:rsid w:val="00A97698"/>
    <w:rsid w:val="00A97AE7"/>
    <w:rsid w:val="00AA25C2"/>
    <w:rsid w:val="00AA3479"/>
    <w:rsid w:val="00AA4912"/>
    <w:rsid w:val="00AB3C00"/>
    <w:rsid w:val="00AB4755"/>
    <w:rsid w:val="00AB51C0"/>
    <w:rsid w:val="00AB53D6"/>
    <w:rsid w:val="00AB6C2D"/>
    <w:rsid w:val="00AB7039"/>
    <w:rsid w:val="00AC1E6C"/>
    <w:rsid w:val="00AC268A"/>
    <w:rsid w:val="00AD0315"/>
    <w:rsid w:val="00AD297A"/>
    <w:rsid w:val="00AD5EA7"/>
    <w:rsid w:val="00AE55EB"/>
    <w:rsid w:val="00AF0E81"/>
    <w:rsid w:val="00B024C1"/>
    <w:rsid w:val="00B03ABA"/>
    <w:rsid w:val="00B071E4"/>
    <w:rsid w:val="00B105DC"/>
    <w:rsid w:val="00B12979"/>
    <w:rsid w:val="00B22DD8"/>
    <w:rsid w:val="00B2405D"/>
    <w:rsid w:val="00B25ADF"/>
    <w:rsid w:val="00B27B72"/>
    <w:rsid w:val="00B32372"/>
    <w:rsid w:val="00B372CA"/>
    <w:rsid w:val="00B43D4C"/>
    <w:rsid w:val="00B51BAB"/>
    <w:rsid w:val="00B601B4"/>
    <w:rsid w:val="00B61AA5"/>
    <w:rsid w:val="00B63E9C"/>
    <w:rsid w:val="00B70100"/>
    <w:rsid w:val="00B809D3"/>
    <w:rsid w:val="00B8500C"/>
    <w:rsid w:val="00B85C51"/>
    <w:rsid w:val="00BA3A16"/>
    <w:rsid w:val="00BA7E8C"/>
    <w:rsid w:val="00BB1846"/>
    <w:rsid w:val="00BC0C42"/>
    <w:rsid w:val="00BC3268"/>
    <w:rsid w:val="00BC4631"/>
    <w:rsid w:val="00BD3E3E"/>
    <w:rsid w:val="00BD420F"/>
    <w:rsid w:val="00BD67C8"/>
    <w:rsid w:val="00BF2852"/>
    <w:rsid w:val="00BF3A82"/>
    <w:rsid w:val="00BF7EEE"/>
    <w:rsid w:val="00C13F36"/>
    <w:rsid w:val="00C209FD"/>
    <w:rsid w:val="00C22B49"/>
    <w:rsid w:val="00C31AF9"/>
    <w:rsid w:val="00C31F58"/>
    <w:rsid w:val="00C36DA1"/>
    <w:rsid w:val="00C36EFA"/>
    <w:rsid w:val="00C43086"/>
    <w:rsid w:val="00C432A2"/>
    <w:rsid w:val="00C462B9"/>
    <w:rsid w:val="00C4726E"/>
    <w:rsid w:val="00C51128"/>
    <w:rsid w:val="00C621A4"/>
    <w:rsid w:val="00C62312"/>
    <w:rsid w:val="00C66B3E"/>
    <w:rsid w:val="00C677D5"/>
    <w:rsid w:val="00C71DD4"/>
    <w:rsid w:val="00C73B89"/>
    <w:rsid w:val="00C82308"/>
    <w:rsid w:val="00C82BDF"/>
    <w:rsid w:val="00C97634"/>
    <w:rsid w:val="00CA3FC0"/>
    <w:rsid w:val="00CB1450"/>
    <w:rsid w:val="00CB57B0"/>
    <w:rsid w:val="00CC0D08"/>
    <w:rsid w:val="00CC16F9"/>
    <w:rsid w:val="00CD4D60"/>
    <w:rsid w:val="00CE728B"/>
    <w:rsid w:val="00CF3833"/>
    <w:rsid w:val="00CF59E1"/>
    <w:rsid w:val="00CF6BA5"/>
    <w:rsid w:val="00CF6DE8"/>
    <w:rsid w:val="00CF6E9C"/>
    <w:rsid w:val="00D0343C"/>
    <w:rsid w:val="00D102CD"/>
    <w:rsid w:val="00D34469"/>
    <w:rsid w:val="00D34750"/>
    <w:rsid w:val="00D35D74"/>
    <w:rsid w:val="00D41F31"/>
    <w:rsid w:val="00D4639C"/>
    <w:rsid w:val="00D47CE1"/>
    <w:rsid w:val="00D5117D"/>
    <w:rsid w:val="00D51C5A"/>
    <w:rsid w:val="00D5240F"/>
    <w:rsid w:val="00D5266C"/>
    <w:rsid w:val="00D53EBA"/>
    <w:rsid w:val="00D54D5B"/>
    <w:rsid w:val="00D55869"/>
    <w:rsid w:val="00D6024F"/>
    <w:rsid w:val="00D6140F"/>
    <w:rsid w:val="00D6365F"/>
    <w:rsid w:val="00D74B81"/>
    <w:rsid w:val="00D74F9E"/>
    <w:rsid w:val="00D7597E"/>
    <w:rsid w:val="00D76EAF"/>
    <w:rsid w:val="00D77776"/>
    <w:rsid w:val="00D86BA4"/>
    <w:rsid w:val="00D96CC0"/>
    <w:rsid w:val="00DA155B"/>
    <w:rsid w:val="00DA2BA0"/>
    <w:rsid w:val="00DA5785"/>
    <w:rsid w:val="00DA7554"/>
    <w:rsid w:val="00DB08A2"/>
    <w:rsid w:val="00DC4A66"/>
    <w:rsid w:val="00DC6B51"/>
    <w:rsid w:val="00DE54F0"/>
    <w:rsid w:val="00DE5790"/>
    <w:rsid w:val="00DF024C"/>
    <w:rsid w:val="00DF6628"/>
    <w:rsid w:val="00E01B50"/>
    <w:rsid w:val="00E0661B"/>
    <w:rsid w:val="00E077A5"/>
    <w:rsid w:val="00E13451"/>
    <w:rsid w:val="00E1470A"/>
    <w:rsid w:val="00E14E28"/>
    <w:rsid w:val="00E154E8"/>
    <w:rsid w:val="00E2030D"/>
    <w:rsid w:val="00E237A3"/>
    <w:rsid w:val="00E244ED"/>
    <w:rsid w:val="00E32453"/>
    <w:rsid w:val="00E37931"/>
    <w:rsid w:val="00E44A8B"/>
    <w:rsid w:val="00E4607E"/>
    <w:rsid w:val="00E50AFE"/>
    <w:rsid w:val="00E52A3E"/>
    <w:rsid w:val="00E53740"/>
    <w:rsid w:val="00E55967"/>
    <w:rsid w:val="00E57193"/>
    <w:rsid w:val="00E57D33"/>
    <w:rsid w:val="00E60375"/>
    <w:rsid w:val="00E61F7F"/>
    <w:rsid w:val="00E81FAB"/>
    <w:rsid w:val="00E831F9"/>
    <w:rsid w:val="00E85B4F"/>
    <w:rsid w:val="00E87744"/>
    <w:rsid w:val="00E87C5F"/>
    <w:rsid w:val="00E905D0"/>
    <w:rsid w:val="00E91D6A"/>
    <w:rsid w:val="00EA4736"/>
    <w:rsid w:val="00EA7C2D"/>
    <w:rsid w:val="00EB4A3D"/>
    <w:rsid w:val="00EC1AB7"/>
    <w:rsid w:val="00EC30DE"/>
    <w:rsid w:val="00ED2C18"/>
    <w:rsid w:val="00ED35D1"/>
    <w:rsid w:val="00ED4701"/>
    <w:rsid w:val="00ED489D"/>
    <w:rsid w:val="00EE128F"/>
    <w:rsid w:val="00EE3B45"/>
    <w:rsid w:val="00EE3B76"/>
    <w:rsid w:val="00EE6F1E"/>
    <w:rsid w:val="00F00081"/>
    <w:rsid w:val="00F00C0B"/>
    <w:rsid w:val="00F02382"/>
    <w:rsid w:val="00F04C67"/>
    <w:rsid w:val="00F1487B"/>
    <w:rsid w:val="00F15A7E"/>
    <w:rsid w:val="00F15FF6"/>
    <w:rsid w:val="00F160B2"/>
    <w:rsid w:val="00F1677C"/>
    <w:rsid w:val="00F31AA1"/>
    <w:rsid w:val="00F349B4"/>
    <w:rsid w:val="00F367AE"/>
    <w:rsid w:val="00F40C05"/>
    <w:rsid w:val="00F411F0"/>
    <w:rsid w:val="00F41689"/>
    <w:rsid w:val="00F41962"/>
    <w:rsid w:val="00F46DD7"/>
    <w:rsid w:val="00F51AF9"/>
    <w:rsid w:val="00F52680"/>
    <w:rsid w:val="00F66DDF"/>
    <w:rsid w:val="00F67974"/>
    <w:rsid w:val="00F67E00"/>
    <w:rsid w:val="00F70617"/>
    <w:rsid w:val="00F7577D"/>
    <w:rsid w:val="00F87167"/>
    <w:rsid w:val="00F94BAD"/>
    <w:rsid w:val="00F9734F"/>
    <w:rsid w:val="00FA21E4"/>
    <w:rsid w:val="00FB1279"/>
    <w:rsid w:val="00FB2CF6"/>
    <w:rsid w:val="00FB5A2A"/>
    <w:rsid w:val="00FC1C42"/>
    <w:rsid w:val="00FD11EF"/>
    <w:rsid w:val="00FD1CCB"/>
    <w:rsid w:val="00FD1F1D"/>
    <w:rsid w:val="00FD306B"/>
    <w:rsid w:val="00FD5472"/>
    <w:rsid w:val="00FD7D73"/>
    <w:rsid w:val="00FE4B67"/>
    <w:rsid w:val="00FE5D7D"/>
    <w:rsid w:val="00FE6945"/>
    <w:rsid w:val="00FF1FCF"/>
    <w:rsid w:val="00FF218B"/>
    <w:rsid w:val="00FF4EBF"/>
  </w:rsids>
  <m:mathPr>
    <m:mathFont m:val="Cambria Math"/>
    <m:brkBin m:val="before"/>
    <m:brkBinSub m:val="--"/>
    <m:smallFrac m:val="0"/>
    <m:dispDef m:val="0"/>
    <m:lMargin m:val="0"/>
    <m:rMargin m:val="0"/>
    <m:defJc m:val="centerGroup"/>
    <m:wrapRight/>
    <m:intLim m:val="subSup"/>
    <m:naryLim m:val="subSup"/>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6E9CE50B"/>
  <w15:docId w15:val="{8060532B-226D-49F8-BD13-469058AB8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it-IT"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Pr>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notaapidipagina">
    <w:name w:val="footnote text"/>
    <w:basedOn w:val="Normale"/>
    <w:link w:val="TestonotaapidipaginaCarattere"/>
    <w:uiPriority w:val="99"/>
    <w:unhideWhenUsed/>
    <w:rsid w:val="00754F00"/>
  </w:style>
  <w:style w:type="character" w:customStyle="1" w:styleId="TestonotaapidipaginaCarattere">
    <w:name w:val="Testo nota a piè di pagina Carattere"/>
    <w:basedOn w:val="Carpredefinitoparagrafo"/>
    <w:link w:val="Testonotaapidipagina"/>
    <w:uiPriority w:val="99"/>
    <w:rsid w:val="00754F00"/>
    <w:rPr>
      <w:sz w:val="24"/>
      <w:szCs w:val="24"/>
    </w:rPr>
  </w:style>
  <w:style w:type="character" w:styleId="Rimandonotaapidipagina">
    <w:name w:val="footnote reference"/>
    <w:basedOn w:val="Carpredefinitoparagrafo"/>
    <w:uiPriority w:val="99"/>
    <w:unhideWhenUsed/>
    <w:rsid w:val="00754F00"/>
    <w:rPr>
      <w:vertAlign w:val="superscript"/>
    </w:rPr>
  </w:style>
  <w:style w:type="paragraph" w:styleId="Paragrafoelenco">
    <w:name w:val="List Paragraph"/>
    <w:basedOn w:val="Normale"/>
    <w:uiPriority w:val="34"/>
    <w:qFormat/>
    <w:rsid w:val="00245D9B"/>
    <w:pPr>
      <w:ind w:left="720"/>
      <w:contextualSpacing/>
    </w:pPr>
  </w:style>
  <w:style w:type="character" w:customStyle="1" w:styleId="st">
    <w:name w:val="st"/>
    <w:basedOn w:val="Carpredefinitoparagrafo"/>
    <w:rsid w:val="00F7577D"/>
  </w:style>
  <w:style w:type="character" w:styleId="Enfasicorsivo">
    <w:name w:val="Emphasis"/>
    <w:basedOn w:val="Carpredefinitoparagrafo"/>
    <w:uiPriority w:val="20"/>
    <w:qFormat/>
    <w:rsid w:val="00F7577D"/>
    <w:rPr>
      <w:i/>
      <w:iCs/>
    </w:rPr>
  </w:style>
  <w:style w:type="paragraph" w:styleId="Intestazione">
    <w:name w:val="header"/>
    <w:basedOn w:val="Normale"/>
    <w:link w:val="IntestazioneCarattere"/>
    <w:uiPriority w:val="99"/>
    <w:unhideWhenUsed/>
    <w:rsid w:val="00637A5B"/>
    <w:pPr>
      <w:tabs>
        <w:tab w:val="center" w:pos="4819"/>
        <w:tab w:val="right" w:pos="9638"/>
      </w:tabs>
    </w:pPr>
  </w:style>
  <w:style w:type="character" w:customStyle="1" w:styleId="IntestazioneCarattere">
    <w:name w:val="Intestazione Carattere"/>
    <w:basedOn w:val="Carpredefinitoparagrafo"/>
    <w:link w:val="Intestazione"/>
    <w:uiPriority w:val="99"/>
    <w:rsid w:val="00637A5B"/>
    <w:rPr>
      <w:sz w:val="24"/>
      <w:szCs w:val="24"/>
    </w:rPr>
  </w:style>
  <w:style w:type="paragraph" w:styleId="Pidipagina">
    <w:name w:val="footer"/>
    <w:basedOn w:val="Normale"/>
    <w:link w:val="PidipaginaCarattere"/>
    <w:uiPriority w:val="99"/>
    <w:unhideWhenUsed/>
    <w:rsid w:val="00637A5B"/>
    <w:pPr>
      <w:tabs>
        <w:tab w:val="center" w:pos="4819"/>
        <w:tab w:val="right" w:pos="9638"/>
      </w:tabs>
    </w:pPr>
  </w:style>
  <w:style w:type="character" w:customStyle="1" w:styleId="PidipaginaCarattere">
    <w:name w:val="Piè di pagina Carattere"/>
    <w:basedOn w:val="Carpredefinitoparagrafo"/>
    <w:link w:val="Pidipagina"/>
    <w:uiPriority w:val="99"/>
    <w:rsid w:val="00637A5B"/>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FF9F6C-795F-4451-A3A8-95D063544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3640</Words>
  <Characters>20751</Characters>
  <Application>Microsoft Office Word</Application>
  <DocSecurity>0</DocSecurity>
  <Lines>172</Lines>
  <Paragraphs>48</Paragraphs>
  <ScaleCrop>false</ScaleCrop>
  <HeadingPairs>
    <vt:vector size="2" baseType="variant">
      <vt:variant>
        <vt:lpstr>Titolo</vt:lpstr>
      </vt:variant>
      <vt:variant>
        <vt:i4>1</vt:i4>
      </vt:variant>
    </vt:vector>
  </HeadingPairs>
  <TitlesOfParts>
    <vt:vector size="1" baseType="lpstr">
      <vt:lpstr/>
    </vt:vector>
  </TitlesOfParts>
  <Company>Apple Apple</Company>
  <LinksUpToDate>false</LinksUpToDate>
  <CharactersWithSpaces>24343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Apple</dc:creator>
  <cp:lastModifiedBy>Serena</cp:lastModifiedBy>
  <cp:revision>4</cp:revision>
  <cp:lastPrinted>2023-04-16T16:56:00Z</cp:lastPrinted>
  <dcterms:created xsi:type="dcterms:W3CDTF">2023-05-23T07:21:00Z</dcterms:created>
  <dcterms:modified xsi:type="dcterms:W3CDTF">2023-05-31T12:40:00Z</dcterms:modified>
</cp:coreProperties>
</file>