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68DA3" w14:textId="77777777" w:rsidR="001668F4" w:rsidRPr="009A4AB6" w:rsidRDefault="001668F4" w:rsidP="001668F4">
      <w:pPr>
        <w:spacing w:line="240" w:lineRule="auto"/>
        <w:ind w:firstLine="0"/>
        <w:rPr>
          <w:rFonts w:ascii="Georgia" w:hAnsi="Georgia"/>
          <w:b/>
          <w:szCs w:val="24"/>
        </w:rPr>
      </w:pPr>
    </w:p>
    <w:p w14:paraId="38EE9CBE" w14:textId="0B44EC0D" w:rsidR="0040053A" w:rsidRPr="009A4AB6" w:rsidRDefault="00EE54CB" w:rsidP="001668F4">
      <w:pPr>
        <w:ind w:firstLine="0"/>
        <w:jc w:val="center"/>
        <w:rPr>
          <w:rFonts w:ascii="Georgia" w:hAnsi="Georgia" w:cs="Times New Roman"/>
          <w:b/>
          <w:szCs w:val="24"/>
        </w:rPr>
      </w:pPr>
      <w:r w:rsidRPr="009A4AB6">
        <w:rPr>
          <w:rFonts w:ascii="Georgia" w:hAnsi="Georgia" w:cs="Times New Roman"/>
          <w:b/>
          <w:szCs w:val="24"/>
        </w:rPr>
        <w:t xml:space="preserve">Comitato di Indirizzo </w:t>
      </w:r>
    </w:p>
    <w:p w14:paraId="55945D23" w14:textId="6C63524E" w:rsidR="00BD03F8" w:rsidRPr="009A4AB6" w:rsidRDefault="00EE54CB" w:rsidP="001668F4">
      <w:pPr>
        <w:ind w:firstLine="0"/>
        <w:jc w:val="center"/>
        <w:rPr>
          <w:rFonts w:ascii="Georgia" w:hAnsi="Georgia" w:cs="Times New Roman"/>
          <w:b/>
          <w:szCs w:val="24"/>
        </w:rPr>
      </w:pPr>
      <w:r w:rsidRPr="009A4AB6">
        <w:rPr>
          <w:rFonts w:ascii="Georgia" w:hAnsi="Georgia" w:cs="Times New Roman"/>
          <w:b/>
          <w:szCs w:val="24"/>
        </w:rPr>
        <w:t xml:space="preserve">del Corso di Studio in </w:t>
      </w:r>
      <w:r w:rsidR="00427845" w:rsidRPr="009A4AB6">
        <w:rPr>
          <w:rFonts w:ascii="Georgia" w:hAnsi="Georgia" w:cs="Times New Roman"/>
          <w:b/>
          <w:szCs w:val="24"/>
        </w:rPr>
        <w:t>Manager degli Itinerari culturali</w:t>
      </w:r>
    </w:p>
    <w:p w14:paraId="37C5E706" w14:textId="44AA6752" w:rsidR="00DE3BA6" w:rsidRPr="009A4AB6" w:rsidRDefault="00427845" w:rsidP="001668F4">
      <w:pPr>
        <w:ind w:firstLine="0"/>
        <w:jc w:val="center"/>
        <w:rPr>
          <w:rFonts w:ascii="Georgia" w:hAnsi="Georgia" w:cs="Times New Roman"/>
          <w:b/>
          <w:szCs w:val="24"/>
        </w:rPr>
      </w:pPr>
      <w:r w:rsidRPr="009A4AB6">
        <w:rPr>
          <w:rFonts w:ascii="Georgia" w:hAnsi="Georgia" w:cs="Times New Roman"/>
          <w:b/>
          <w:szCs w:val="24"/>
        </w:rPr>
        <w:t>25 maggio 2021</w:t>
      </w:r>
      <w:r w:rsidR="00DB7737" w:rsidRPr="009A4AB6">
        <w:rPr>
          <w:rFonts w:ascii="Georgia" w:hAnsi="Georgia" w:cs="Times New Roman"/>
          <w:b/>
          <w:szCs w:val="24"/>
        </w:rPr>
        <w:t xml:space="preserve">, ore </w:t>
      </w:r>
      <w:r w:rsidRPr="009A4AB6">
        <w:rPr>
          <w:rFonts w:ascii="Georgia" w:hAnsi="Georgia" w:cs="Times New Roman"/>
          <w:b/>
          <w:szCs w:val="24"/>
        </w:rPr>
        <w:t>10.30</w:t>
      </w:r>
      <w:r w:rsidR="00DE3BA6" w:rsidRPr="009A4AB6">
        <w:rPr>
          <w:rFonts w:ascii="Georgia" w:hAnsi="Georgia" w:cs="Times New Roman"/>
          <w:b/>
          <w:szCs w:val="24"/>
        </w:rPr>
        <w:t xml:space="preserve"> </w:t>
      </w:r>
    </w:p>
    <w:p w14:paraId="38BEAD63" w14:textId="77777777" w:rsidR="00EE54CB" w:rsidRPr="009A4AB6" w:rsidRDefault="00EE54CB" w:rsidP="001668F4">
      <w:pPr>
        <w:ind w:firstLine="0"/>
        <w:rPr>
          <w:rFonts w:ascii="Georgia" w:hAnsi="Georgia"/>
          <w:szCs w:val="24"/>
        </w:rPr>
      </w:pPr>
    </w:p>
    <w:p w14:paraId="060E722E" w14:textId="374761DC" w:rsidR="009D56A9" w:rsidRPr="009A4AB6" w:rsidRDefault="00EE54CB" w:rsidP="00EB2239">
      <w:pPr>
        <w:spacing w:line="480" w:lineRule="auto"/>
        <w:ind w:firstLine="0"/>
        <w:rPr>
          <w:rFonts w:ascii="Georgia" w:hAnsi="Georgia"/>
          <w:szCs w:val="24"/>
        </w:rPr>
      </w:pPr>
      <w:r w:rsidRPr="009A4AB6">
        <w:rPr>
          <w:rFonts w:ascii="Georgia" w:hAnsi="Georgia"/>
          <w:b/>
          <w:szCs w:val="24"/>
        </w:rPr>
        <w:t>Sono presenti</w:t>
      </w:r>
      <w:r w:rsidR="00323A19" w:rsidRPr="009A4AB6">
        <w:rPr>
          <w:rFonts w:ascii="Georgia" w:hAnsi="Georgia"/>
          <w:b/>
          <w:szCs w:val="24"/>
        </w:rPr>
        <w:t xml:space="preserve"> collegati con </w:t>
      </w:r>
      <w:proofErr w:type="spellStart"/>
      <w:r w:rsidR="00323A19" w:rsidRPr="009A4AB6">
        <w:rPr>
          <w:rFonts w:ascii="Georgia" w:hAnsi="Georgia"/>
          <w:b/>
          <w:szCs w:val="24"/>
        </w:rPr>
        <w:t>google</w:t>
      </w:r>
      <w:proofErr w:type="spellEnd"/>
      <w:r w:rsidR="00323A19" w:rsidRPr="009A4AB6">
        <w:rPr>
          <w:rFonts w:ascii="Georgia" w:hAnsi="Georgia"/>
          <w:b/>
          <w:szCs w:val="24"/>
        </w:rPr>
        <w:t xml:space="preserve"> MEET:</w:t>
      </w:r>
      <w:r w:rsidR="00323A19" w:rsidRPr="009A4AB6">
        <w:rPr>
          <w:rFonts w:ascii="Georgia" w:hAnsi="Georgia"/>
          <w:szCs w:val="24"/>
        </w:rPr>
        <w:t xml:space="preserve"> </w:t>
      </w:r>
      <w:r w:rsidR="00427845" w:rsidRPr="009A4AB6">
        <w:rPr>
          <w:rFonts w:ascii="Georgia" w:hAnsi="Georgia"/>
          <w:szCs w:val="24"/>
        </w:rPr>
        <w:t xml:space="preserve">prof.ssa Rachele </w:t>
      </w:r>
      <w:proofErr w:type="spellStart"/>
      <w:r w:rsidR="00427845" w:rsidRPr="009A4AB6">
        <w:rPr>
          <w:rFonts w:ascii="Georgia" w:hAnsi="Georgia"/>
          <w:szCs w:val="24"/>
        </w:rPr>
        <w:t>Dubbini</w:t>
      </w:r>
      <w:proofErr w:type="spellEnd"/>
      <w:r w:rsidR="00DE3BA6" w:rsidRPr="009A4AB6">
        <w:rPr>
          <w:rFonts w:ascii="Georgia" w:hAnsi="Georgia"/>
          <w:szCs w:val="24"/>
        </w:rPr>
        <w:t xml:space="preserve"> (Coordinatrice</w:t>
      </w:r>
      <w:r w:rsidRPr="009A4AB6">
        <w:rPr>
          <w:rFonts w:ascii="Georgia" w:hAnsi="Georgia"/>
          <w:szCs w:val="24"/>
        </w:rPr>
        <w:t xml:space="preserve"> </w:t>
      </w:r>
      <w:proofErr w:type="spellStart"/>
      <w:r w:rsidRPr="009A4AB6">
        <w:rPr>
          <w:rFonts w:ascii="Georgia" w:hAnsi="Georgia"/>
          <w:szCs w:val="24"/>
        </w:rPr>
        <w:t>CdS</w:t>
      </w:r>
      <w:proofErr w:type="spellEnd"/>
      <w:r w:rsidRPr="009A4AB6">
        <w:rPr>
          <w:rFonts w:ascii="Georgia" w:hAnsi="Georgia"/>
          <w:szCs w:val="24"/>
        </w:rPr>
        <w:t xml:space="preserve">), </w:t>
      </w:r>
      <w:r w:rsidR="00427845" w:rsidRPr="009A4AB6">
        <w:rPr>
          <w:rFonts w:ascii="Georgia" w:hAnsi="Georgia"/>
          <w:szCs w:val="24"/>
        </w:rPr>
        <w:t xml:space="preserve">prof.ssa </w:t>
      </w:r>
      <w:proofErr w:type="spellStart"/>
      <w:r w:rsidR="00427845" w:rsidRPr="009A4AB6">
        <w:rPr>
          <w:rFonts w:ascii="Georgia" w:hAnsi="Georgia"/>
          <w:szCs w:val="24"/>
        </w:rPr>
        <w:t>Monia</w:t>
      </w:r>
      <w:proofErr w:type="spellEnd"/>
      <w:r w:rsidR="00427845" w:rsidRPr="009A4AB6">
        <w:rPr>
          <w:rFonts w:ascii="Georgia" w:hAnsi="Georgia"/>
          <w:szCs w:val="24"/>
        </w:rPr>
        <w:t xml:space="preserve"> Castellini (docente </w:t>
      </w:r>
      <w:proofErr w:type="spellStart"/>
      <w:r w:rsidR="00427845" w:rsidRPr="009A4AB6">
        <w:rPr>
          <w:rFonts w:ascii="Georgia" w:hAnsi="Georgia"/>
          <w:szCs w:val="24"/>
        </w:rPr>
        <w:t>oprativo</w:t>
      </w:r>
      <w:proofErr w:type="spellEnd"/>
      <w:r w:rsidR="00A21484" w:rsidRPr="009A4AB6">
        <w:rPr>
          <w:rFonts w:ascii="Georgia" w:hAnsi="Georgia"/>
          <w:szCs w:val="24"/>
        </w:rPr>
        <w:t>¸</w:t>
      </w:r>
      <w:r w:rsidR="00A21484" w:rsidRPr="009A4AB6">
        <w:rPr>
          <w:rFonts w:ascii="Georgia" w:hAnsi="Georgia" w:cs="Times New Roman"/>
          <w:szCs w:val="24"/>
        </w:rPr>
        <w:t xml:space="preserve"> </w:t>
      </w:r>
      <w:r w:rsidR="00323A19" w:rsidRPr="009A4AB6">
        <w:rPr>
          <w:rFonts w:ascii="Georgia" w:hAnsi="Georgia" w:cs="Times New Roman"/>
          <w:szCs w:val="24"/>
        </w:rPr>
        <w:t>dott.ssa Rebecca Bottoni (</w:t>
      </w:r>
      <w:r w:rsidR="00323A19" w:rsidRPr="009A4AB6">
        <w:rPr>
          <w:rFonts w:ascii="Georgia" w:hAnsi="Georgia"/>
          <w:szCs w:val="24"/>
          <w:shd w:val="clear" w:color="auto" w:fill="FFFFFF"/>
        </w:rPr>
        <w:t>Creative Executive Producer - </w:t>
      </w:r>
      <w:proofErr w:type="spellStart"/>
      <w:r w:rsidR="00323A19" w:rsidRPr="009A4AB6">
        <w:rPr>
          <w:rFonts w:ascii="Georgia" w:hAnsi="Georgia"/>
          <w:szCs w:val="24"/>
          <w:shd w:val="clear" w:color="auto" w:fill="FFFFFF"/>
        </w:rPr>
        <w:t>Ass</w:t>
      </w:r>
      <w:proofErr w:type="spellEnd"/>
      <w:r w:rsidR="00323A19" w:rsidRPr="009A4AB6">
        <w:rPr>
          <w:rFonts w:ascii="Georgia" w:hAnsi="Georgia"/>
          <w:szCs w:val="24"/>
          <w:shd w:val="clear" w:color="auto" w:fill="FFFFFF"/>
        </w:rPr>
        <w:t>. Ferrara Buskers Festival)</w:t>
      </w:r>
      <w:r w:rsidR="00323A19" w:rsidRPr="009A4AB6">
        <w:rPr>
          <w:rFonts w:ascii="Georgia" w:hAnsi="Georgia"/>
          <w:szCs w:val="24"/>
        </w:rPr>
        <w:t>;</w:t>
      </w:r>
      <w:r w:rsidR="00427845" w:rsidRPr="009A4AB6">
        <w:rPr>
          <w:rFonts w:ascii="Georgia" w:hAnsi="Georgia" w:cs="Times New Roman"/>
          <w:szCs w:val="24"/>
        </w:rPr>
        <w:t xml:space="preserve"> dott. Enrico Aprico; dott.ssa Patrizia Guidi; dott.ssa Renata Sansone; dott.ssa Tresa Panini</w:t>
      </w:r>
      <w:r w:rsidR="00EB33B1" w:rsidRPr="009A4AB6">
        <w:rPr>
          <w:rFonts w:ascii="Georgia" w:hAnsi="Georgia" w:cs="Times New Roman"/>
          <w:szCs w:val="24"/>
          <w:shd w:val="clear" w:color="auto" w:fill="FFFFFF"/>
        </w:rPr>
        <w:t>.</w:t>
      </w:r>
    </w:p>
    <w:p w14:paraId="4DF8B152" w14:textId="53763D33" w:rsidR="00323A19" w:rsidRPr="00A7424E" w:rsidRDefault="00323A19" w:rsidP="00EB2239">
      <w:pPr>
        <w:spacing w:line="480" w:lineRule="auto"/>
        <w:ind w:firstLine="0"/>
        <w:rPr>
          <w:rFonts w:ascii="Georgia" w:hAnsi="Georgia" w:cs="Times New Roman"/>
          <w:szCs w:val="24"/>
        </w:rPr>
      </w:pPr>
      <w:r w:rsidRPr="009A4AB6">
        <w:rPr>
          <w:rFonts w:ascii="Georgia" w:hAnsi="Georgia" w:cs="Times New Roman"/>
          <w:b/>
          <w:szCs w:val="24"/>
          <w:shd w:val="clear" w:color="auto" w:fill="FFFFFF"/>
        </w:rPr>
        <w:t xml:space="preserve">Assenti giustificati: </w:t>
      </w:r>
      <w:r w:rsidR="00A7424E" w:rsidRPr="00A7424E">
        <w:rPr>
          <w:rFonts w:ascii="Georgia" w:hAnsi="Georgia" w:cs="Times New Roman"/>
          <w:szCs w:val="24"/>
          <w:shd w:val="clear" w:color="auto" w:fill="FFFFFF"/>
        </w:rPr>
        <w:t>Prof. Francesca Cappelletti (Galleria Borghese); Dott.ssa Daniela Bruno (FAI); Dott. Laura Valente (Museo Madre)</w:t>
      </w:r>
    </w:p>
    <w:p w14:paraId="4B728B63" w14:textId="079896A5" w:rsidR="00427845" w:rsidRPr="009A4AB6" w:rsidRDefault="00427845" w:rsidP="00C24747">
      <w:pPr>
        <w:pStyle w:val="NormaleWeb"/>
        <w:spacing w:line="480" w:lineRule="auto"/>
        <w:jc w:val="both"/>
        <w:rPr>
          <w:rFonts w:ascii="Georgia" w:hAnsi="Georgia"/>
        </w:rPr>
      </w:pPr>
      <w:r w:rsidRPr="009A4AB6">
        <w:rPr>
          <w:rFonts w:ascii="Georgia" w:hAnsi="Georgia"/>
        </w:rPr>
        <w:t>Sono invitate le Manager didattiche</w:t>
      </w:r>
      <w:r w:rsidR="009D56A9" w:rsidRPr="009A4AB6">
        <w:rPr>
          <w:rFonts w:ascii="Georgia" w:hAnsi="Georgia"/>
        </w:rPr>
        <w:t xml:space="preserve"> </w:t>
      </w:r>
      <w:r w:rsidR="00A21484" w:rsidRPr="009A4AB6">
        <w:rPr>
          <w:rFonts w:ascii="Georgia" w:hAnsi="Georgia"/>
        </w:rPr>
        <w:t xml:space="preserve">dott.ssa </w:t>
      </w:r>
      <w:r w:rsidRPr="009A4AB6">
        <w:rPr>
          <w:rFonts w:ascii="Georgia" w:hAnsi="Georgia"/>
        </w:rPr>
        <w:t xml:space="preserve">Mirta </w:t>
      </w:r>
      <w:proofErr w:type="spellStart"/>
      <w:r w:rsidRPr="009A4AB6">
        <w:rPr>
          <w:rFonts w:ascii="Georgia" w:hAnsi="Georgia"/>
        </w:rPr>
        <w:t>Tartarini</w:t>
      </w:r>
      <w:proofErr w:type="spellEnd"/>
      <w:r w:rsidRPr="009A4AB6">
        <w:rPr>
          <w:rFonts w:ascii="Georgia" w:hAnsi="Georgia"/>
        </w:rPr>
        <w:t xml:space="preserve"> e dott.ssa Maria Chiara Campana.</w:t>
      </w:r>
    </w:p>
    <w:p w14:paraId="551A3A76" w14:textId="64622378" w:rsidR="00E658C2" w:rsidRPr="009A4AB6" w:rsidRDefault="0040053A" w:rsidP="00F33D6B">
      <w:pPr>
        <w:spacing w:line="480" w:lineRule="auto"/>
        <w:ind w:firstLine="708"/>
        <w:rPr>
          <w:rFonts w:ascii="Georgia" w:hAnsi="Georgia" w:cs="Times New Roman"/>
          <w:szCs w:val="24"/>
        </w:rPr>
      </w:pPr>
      <w:r w:rsidRPr="009A4AB6">
        <w:rPr>
          <w:rFonts w:ascii="Georgia" w:hAnsi="Georgia" w:cs="Times New Roman"/>
          <w:szCs w:val="24"/>
        </w:rPr>
        <w:t xml:space="preserve">Inizio riunione: ore </w:t>
      </w:r>
      <w:r w:rsidR="00427845" w:rsidRPr="009A4AB6">
        <w:rPr>
          <w:rFonts w:ascii="Georgia" w:hAnsi="Georgia" w:cs="Times New Roman"/>
          <w:szCs w:val="24"/>
        </w:rPr>
        <w:t>10.30</w:t>
      </w:r>
    </w:p>
    <w:p w14:paraId="7B93471C" w14:textId="1C835A75" w:rsidR="00D316AE" w:rsidRPr="009A4AB6" w:rsidRDefault="00E658C2" w:rsidP="00427845">
      <w:pPr>
        <w:spacing w:line="480" w:lineRule="auto"/>
        <w:rPr>
          <w:rFonts w:ascii="Georgia" w:hAnsi="Georgia" w:cs="Times New Roman"/>
          <w:szCs w:val="24"/>
        </w:rPr>
      </w:pPr>
      <w:r w:rsidRPr="009A4AB6">
        <w:rPr>
          <w:rFonts w:ascii="Georgia" w:hAnsi="Georgia" w:cs="Times New Roman"/>
          <w:szCs w:val="24"/>
        </w:rPr>
        <w:t xml:space="preserve">La coordinatrice del Corso di Studi </w:t>
      </w:r>
      <w:r w:rsidR="0040053A" w:rsidRPr="009A4AB6">
        <w:rPr>
          <w:rFonts w:ascii="Georgia" w:hAnsi="Georgia" w:cs="Times New Roman"/>
          <w:szCs w:val="24"/>
        </w:rPr>
        <w:t xml:space="preserve">prof.ssa </w:t>
      </w:r>
      <w:r w:rsidR="00427845" w:rsidRPr="009A4AB6">
        <w:rPr>
          <w:rFonts w:ascii="Georgia" w:hAnsi="Georgia" w:cs="Times New Roman"/>
          <w:szCs w:val="24"/>
        </w:rPr>
        <w:t>Dubbini</w:t>
      </w:r>
      <w:r w:rsidR="0040053A" w:rsidRPr="009A4AB6">
        <w:rPr>
          <w:rFonts w:ascii="Georgia" w:hAnsi="Georgia" w:cs="Times New Roman"/>
          <w:szCs w:val="24"/>
        </w:rPr>
        <w:t xml:space="preserve">, </w:t>
      </w:r>
      <w:r w:rsidR="00EB33B1" w:rsidRPr="009A4AB6">
        <w:rPr>
          <w:rFonts w:ascii="Georgia" w:hAnsi="Georgia" w:cs="Times New Roman"/>
          <w:szCs w:val="24"/>
        </w:rPr>
        <w:t>ringrazia tutti i partecipanti.</w:t>
      </w:r>
      <w:r w:rsidR="0070076F" w:rsidRPr="009A4AB6">
        <w:rPr>
          <w:rFonts w:ascii="Georgia" w:hAnsi="Georgia" w:cs="Times New Roman"/>
          <w:szCs w:val="24"/>
        </w:rPr>
        <w:t xml:space="preserve"> </w:t>
      </w:r>
      <w:r w:rsidR="00A21484" w:rsidRPr="009A4AB6">
        <w:rPr>
          <w:rFonts w:ascii="Georgia" w:hAnsi="Georgia" w:cs="Times New Roman"/>
          <w:szCs w:val="24"/>
        </w:rPr>
        <w:t xml:space="preserve">L’incontro è l’occasione per </w:t>
      </w:r>
      <w:r w:rsidR="00427845" w:rsidRPr="009A4AB6">
        <w:rPr>
          <w:rFonts w:ascii="Georgia" w:hAnsi="Georgia" w:cs="Times New Roman"/>
          <w:szCs w:val="24"/>
        </w:rPr>
        <w:t xml:space="preserve">presentare la struttura del piano degli studi del corso di Manager degli itinerari culturali tenuto conto del fatto che è un corso relativamente giovane è stato attivato per la prima volta </w:t>
      </w:r>
      <w:proofErr w:type="spellStart"/>
      <w:r w:rsidR="00427845" w:rsidRPr="009A4AB6">
        <w:rPr>
          <w:rFonts w:ascii="Georgia" w:hAnsi="Georgia" w:cs="Times New Roman"/>
          <w:szCs w:val="24"/>
        </w:rPr>
        <w:t>a.a</w:t>
      </w:r>
      <w:proofErr w:type="spellEnd"/>
      <w:r w:rsidR="00427845" w:rsidRPr="009A4AB6">
        <w:rPr>
          <w:rFonts w:ascii="Georgia" w:hAnsi="Georgia" w:cs="Times New Roman"/>
          <w:szCs w:val="24"/>
        </w:rPr>
        <w:t>. 2018/2019 e quindi non si dispongono di dati in merito ai laureandi e all’impatto sul mondo del lavoro.</w:t>
      </w:r>
    </w:p>
    <w:p w14:paraId="76320B6C" w14:textId="526653F1" w:rsidR="00427845" w:rsidRDefault="00427845" w:rsidP="00427845">
      <w:pPr>
        <w:spacing w:line="480" w:lineRule="auto"/>
        <w:rPr>
          <w:rFonts w:ascii="Georgia" w:hAnsi="Georgia"/>
          <w:szCs w:val="24"/>
          <w:shd w:val="clear" w:color="auto" w:fill="FFFFFF"/>
        </w:rPr>
      </w:pPr>
      <w:r w:rsidRPr="009A4AB6">
        <w:rPr>
          <w:rFonts w:ascii="Georgia" w:hAnsi="Georgia" w:cs="Times New Roman"/>
          <w:szCs w:val="24"/>
        </w:rPr>
        <w:t xml:space="preserve">La prof.ssa </w:t>
      </w:r>
      <w:r w:rsidR="00256C79">
        <w:rPr>
          <w:rFonts w:ascii="Georgia" w:hAnsi="Georgia"/>
          <w:szCs w:val="24"/>
          <w:shd w:val="clear" w:color="auto" w:fill="FFFFFF"/>
        </w:rPr>
        <w:t>DUBBINI</w:t>
      </w:r>
      <w:r w:rsidR="00256C79" w:rsidRPr="009A4AB6">
        <w:rPr>
          <w:rFonts w:ascii="Georgia" w:hAnsi="Georgia" w:cs="Times New Roman"/>
          <w:szCs w:val="24"/>
        </w:rPr>
        <w:t xml:space="preserve"> </w:t>
      </w:r>
      <w:r w:rsidRPr="009A4AB6">
        <w:rPr>
          <w:rFonts w:ascii="Georgia" w:hAnsi="Georgia" w:cs="Times New Roman"/>
          <w:szCs w:val="24"/>
        </w:rPr>
        <w:t xml:space="preserve">illustrata brevemente che cosa fa e l’importanza che rappresenta il comitato d’indirizzo per il Corso; </w:t>
      </w:r>
      <w:r w:rsidRPr="009A4AB6">
        <w:rPr>
          <w:rFonts w:ascii="Georgia" w:hAnsi="Georgia"/>
          <w:szCs w:val="24"/>
          <w:shd w:val="clear" w:color="auto" w:fill="FFFFFF"/>
        </w:rPr>
        <w:t>al fine di sviluppare maggiori sinergie con il mondo del lavoro e il territorio, è stato istituito un </w:t>
      </w:r>
      <w:hyperlink r:id="rId8" w:history="1">
        <w:r w:rsidRPr="009A4AB6">
          <w:rPr>
            <w:rStyle w:val="Collegamentoipertestuale"/>
            <w:rFonts w:ascii="Georgia" w:hAnsi="Georgia"/>
            <w:b/>
            <w:bCs/>
            <w:color w:val="auto"/>
            <w:szCs w:val="24"/>
            <w:bdr w:val="none" w:sz="0" w:space="0" w:color="auto" w:frame="1"/>
            <w:shd w:val="clear" w:color="auto" w:fill="FFFFFF"/>
          </w:rPr>
          <w:t>Comitato di indirizzo</w:t>
        </w:r>
      </w:hyperlink>
      <w:r w:rsidRPr="009A4AB6">
        <w:rPr>
          <w:rStyle w:val="Enfasigrassetto"/>
          <w:rFonts w:ascii="Georgia" w:hAnsi="Georgia"/>
          <w:szCs w:val="24"/>
          <w:shd w:val="clear" w:color="auto" w:fill="FFFFFF"/>
        </w:rPr>
        <w:t> </w:t>
      </w:r>
      <w:r w:rsidRPr="009A4AB6">
        <w:rPr>
          <w:rFonts w:ascii="Georgia" w:hAnsi="Georgia"/>
          <w:szCs w:val="24"/>
          <w:shd w:val="clear" w:color="auto" w:fill="FFFFFF"/>
        </w:rPr>
        <w:t>che facilita e promuove i rapporti tra università e co</w:t>
      </w:r>
      <w:bookmarkStart w:id="0" w:name="_GoBack"/>
      <w:bookmarkEnd w:id="0"/>
      <w:r w:rsidRPr="009A4AB6">
        <w:rPr>
          <w:rFonts w:ascii="Georgia" w:hAnsi="Georgia"/>
          <w:szCs w:val="24"/>
          <w:shd w:val="clear" w:color="auto" w:fill="FFFFFF"/>
        </w:rPr>
        <w:t xml:space="preserve">ntesto produttivo, avvicinando il percorso di </w:t>
      </w:r>
      <w:r w:rsidRPr="009A4AB6">
        <w:rPr>
          <w:rFonts w:ascii="Georgia" w:hAnsi="Georgia"/>
          <w:szCs w:val="24"/>
          <w:shd w:val="clear" w:color="auto" w:fill="FFFFFF"/>
        </w:rPr>
        <w:lastRenderedPageBreak/>
        <w:t>formazione alle esigenze del mondo del lavoro e collaborando alla definizione delle esigenze delle parti sociali interessate.</w:t>
      </w:r>
    </w:p>
    <w:p w14:paraId="042D1B71" w14:textId="39B81AE2" w:rsidR="009A4AB6" w:rsidRDefault="009A4AB6" w:rsidP="00427845">
      <w:pPr>
        <w:spacing w:line="480" w:lineRule="auto"/>
        <w:rPr>
          <w:rFonts w:ascii="Georgia" w:hAnsi="Georgia"/>
          <w:szCs w:val="24"/>
          <w:shd w:val="clear" w:color="auto" w:fill="FFFFFF"/>
        </w:rPr>
      </w:pPr>
      <w:r>
        <w:rPr>
          <w:rFonts w:ascii="Georgia" w:hAnsi="Georgia"/>
          <w:szCs w:val="24"/>
          <w:shd w:val="clear" w:color="auto" w:fill="FFFFFF"/>
        </w:rPr>
        <w:t>Passa poi ad illustrare la struttura del piano degli studi il cui valore aggiunto è dato dall’interdisciplinarietà</w:t>
      </w:r>
      <w:r w:rsidR="00AD4075">
        <w:rPr>
          <w:rFonts w:ascii="Georgia" w:hAnsi="Georgia"/>
          <w:szCs w:val="24"/>
          <w:shd w:val="clear" w:color="auto" w:fill="FFFFFF"/>
        </w:rPr>
        <w:t xml:space="preserve"> degli insegnamenti.</w:t>
      </w:r>
    </w:p>
    <w:p w14:paraId="66EC2D29" w14:textId="1B8D9EDB" w:rsidR="00AD4075" w:rsidRDefault="00AD4075" w:rsidP="00427845">
      <w:pPr>
        <w:spacing w:line="480" w:lineRule="auto"/>
        <w:rPr>
          <w:rFonts w:ascii="Georgia" w:hAnsi="Georgia"/>
          <w:szCs w:val="24"/>
          <w:shd w:val="clear" w:color="auto" w:fill="FFFFFF"/>
        </w:rPr>
      </w:pPr>
      <w:r>
        <w:rPr>
          <w:rFonts w:ascii="Georgia" w:hAnsi="Georgia"/>
          <w:szCs w:val="24"/>
          <w:shd w:val="clear" w:color="auto" w:fill="FFFFFF"/>
        </w:rPr>
        <w:t>Interviene la prof.ssa C</w:t>
      </w:r>
      <w:r w:rsidR="00256C79">
        <w:rPr>
          <w:rFonts w:ascii="Georgia" w:hAnsi="Georgia"/>
          <w:szCs w:val="24"/>
          <w:shd w:val="clear" w:color="auto" w:fill="FFFFFF"/>
        </w:rPr>
        <w:t>ASTELLINI</w:t>
      </w:r>
      <w:r>
        <w:rPr>
          <w:rFonts w:ascii="Georgia" w:hAnsi="Georgia"/>
          <w:szCs w:val="24"/>
          <w:shd w:val="clear" w:color="auto" w:fill="FFFFFF"/>
        </w:rPr>
        <w:t>, la quale sottolinea come con gli insegnamenti di taglio economico si focalizzi l’attenzione sul lavorare in rete, sul valore non solo economico ma anche culturale per promuovere la crescita del territorio non solo politico ma anche creativo a livello nazionale</w:t>
      </w:r>
      <w:r w:rsidR="00A7424E">
        <w:rPr>
          <w:rFonts w:ascii="Georgia" w:hAnsi="Georgia"/>
          <w:szCs w:val="24"/>
          <w:shd w:val="clear" w:color="auto" w:fill="FFFFFF"/>
        </w:rPr>
        <w:t>,</w:t>
      </w:r>
      <w:r>
        <w:rPr>
          <w:rFonts w:ascii="Georgia" w:hAnsi="Georgia"/>
          <w:szCs w:val="24"/>
          <w:shd w:val="clear" w:color="auto" w:fill="FFFFFF"/>
        </w:rPr>
        <w:t xml:space="preserve"> manageriale e gestionale del turismo. L’auspicio </w:t>
      </w:r>
      <w:r w:rsidR="00A7424E">
        <w:rPr>
          <w:rFonts w:ascii="Georgia" w:hAnsi="Georgia"/>
          <w:szCs w:val="24"/>
          <w:shd w:val="clear" w:color="auto" w:fill="FFFFFF"/>
        </w:rPr>
        <w:t>è</w:t>
      </w:r>
      <w:r>
        <w:rPr>
          <w:rFonts w:ascii="Georgia" w:hAnsi="Georgia"/>
          <w:szCs w:val="24"/>
          <w:shd w:val="clear" w:color="auto" w:fill="FFFFFF"/>
        </w:rPr>
        <w:t xml:space="preserve"> che lo studente che consegue il titolo di laurea in manager degli itinerari culturali sappia dialogare con diverse professionalità, che sappia coordinarsi e fare sistema.</w:t>
      </w:r>
    </w:p>
    <w:p w14:paraId="6E4E2C8E" w14:textId="2488A8AD" w:rsidR="00AD4075" w:rsidRDefault="00AD4075" w:rsidP="00427845">
      <w:pPr>
        <w:spacing w:line="480" w:lineRule="auto"/>
        <w:rPr>
          <w:rFonts w:ascii="Georgia" w:hAnsi="Georgia"/>
          <w:szCs w:val="24"/>
          <w:shd w:val="clear" w:color="auto" w:fill="FFFFFF"/>
        </w:rPr>
      </w:pPr>
      <w:r>
        <w:rPr>
          <w:rFonts w:ascii="Georgia" w:hAnsi="Georgia"/>
          <w:szCs w:val="24"/>
          <w:shd w:val="clear" w:color="auto" w:fill="FFFFFF"/>
        </w:rPr>
        <w:t xml:space="preserve">La prof.ssa </w:t>
      </w:r>
      <w:r w:rsidR="00256C79">
        <w:rPr>
          <w:rFonts w:ascii="Georgia" w:hAnsi="Georgia"/>
          <w:szCs w:val="24"/>
          <w:shd w:val="clear" w:color="auto" w:fill="FFFFFF"/>
        </w:rPr>
        <w:t>DUBBINI</w:t>
      </w:r>
      <w:r>
        <w:rPr>
          <w:rFonts w:ascii="Georgia" w:hAnsi="Georgia"/>
          <w:szCs w:val="24"/>
          <w:shd w:val="clear" w:color="auto" w:fill="FFFFFF"/>
        </w:rPr>
        <w:t xml:space="preserve"> sottolinea che il valore aggiunto del corso è dato anche dalla provenienza regionale degli studenti che rappresentano quindi diverse realtà territoriali culturali, la DAD ha contribuito all’incremento delle immatricolazioni con provenienza da realtà diverse.</w:t>
      </w:r>
    </w:p>
    <w:p w14:paraId="6F2F27A2" w14:textId="7BACAE19" w:rsidR="00AD4075" w:rsidRDefault="00AD4075" w:rsidP="00427845">
      <w:pPr>
        <w:spacing w:line="480" w:lineRule="auto"/>
        <w:rPr>
          <w:rFonts w:ascii="Georgia" w:hAnsi="Georgia"/>
          <w:szCs w:val="24"/>
          <w:shd w:val="clear" w:color="auto" w:fill="FFFFFF"/>
        </w:rPr>
      </w:pPr>
      <w:r>
        <w:rPr>
          <w:rFonts w:ascii="Georgia" w:hAnsi="Georgia"/>
          <w:szCs w:val="24"/>
          <w:shd w:val="clear" w:color="auto" w:fill="FFFFFF"/>
        </w:rPr>
        <w:t xml:space="preserve">La prof.ssa </w:t>
      </w:r>
      <w:r w:rsidR="00256C79">
        <w:rPr>
          <w:rFonts w:ascii="Georgia" w:hAnsi="Georgia"/>
          <w:szCs w:val="24"/>
          <w:shd w:val="clear" w:color="auto" w:fill="FFFFFF"/>
        </w:rPr>
        <w:t xml:space="preserve">DUBBINI </w:t>
      </w:r>
      <w:r>
        <w:rPr>
          <w:rFonts w:ascii="Georgia" w:hAnsi="Georgia"/>
          <w:szCs w:val="24"/>
          <w:shd w:val="clear" w:color="auto" w:fill="FFFFFF"/>
        </w:rPr>
        <w:t>sottolinea come alcuni insegnamenti sono obbligatori per tutti gli studenti, quali la storia, la geografia e la lingua inglese, il corso investe molto sulle lingue non solo straniere ma anche sull’italiano, mentre sul fronte culturale hanno la possibilità di avere più opzioni e possibilità di fare scelte profilando il proprio percorso formativo.</w:t>
      </w:r>
    </w:p>
    <w:p w14:paraId="49EEEF8C" w14:textId="58B54791" w:rsidR="00AD4075" w:rsidRDefault="00AD4075" w:rsidP="00AD4075">
      <w:pPr>
        <w:spacing w:line="480" w:lineRule="auto"/>
        <w:ind w:firstLine="0"/>
        <w:rPr>
          <w:rFonts w:ascii="Georgia" w:hAnsi="Georgia"/>
          <w:szCs w:val="24"/>
          <w:shd w:val="clear" w:color="auto" w:fill="FFFFFF"/>
        </w:rPr>
      </w:pPr>
      <w:r>
        <w:rPr>
          <w:rFonts w:ascii="Georgia" w:hAnsi="Georgia"/>
          <w:szCs w:val="24"/>
          <w:shd w:val="clear" w:color="auto" w:fill="FFFFFF"/>
        </w:rPr>
        <w:t xml:space="preserve">In futuro si auspica la </w:t>
      </w:r>
      <w:r w:rsidR="00A7424E">
        <w:rPr>
          <w:rFonts w:ascii="Georgia" w:hAnsi="Georgia"/>
          <w:szCs w:val="24"/>
          <w:shd w:val="clear" w:color="auto" w:fill="FFFFFF"/>
        </w:rPr>
        <w:t>possibilità</w:t>
      </w:r>
      <w:r>
        <w:rPr>
          <w:rFonts w:ascii="Georgia" w:hAnsi="Georgia"/>
          <w:szCs w:val="24"/>
          <w:shd w:val="clear" w:color="auto" w:fill="FFFFFF"/>
        </w:rPr>
        <w:t xml:space="preserve"> se ci saranno le risorse umane di poter integrare il piano con esami di lingua russa, araba e cinese.</w:t>
      </w:r>
    </w:p>
    <w:p w14:paraId="1FBC2532" w14:textId="4217B661" w:rsidR="00AD4075" w:rsidRDefault="00AD4075" w:rsidP="00AD4075">
      <w:pPr>
        <w:spacing w:line="480" w:lineRule="auto"/>
        <w:ind w:firstLine="0"/>
        <w:rPr>
          <w:rFonts w:ascii="Georgia" w:hAnsi="Georgia"/>
          <w:szCs w:val="24"/>
          <w:shd w:val="clear" w:color="auto" w:fill="FFFFFF"/>
        </w:rPr>
      </w:pPr>
      <w:r>
        <w:rPr>
          <w:rFonts w:ascii="Georgia" w:hAnsi="Georgia"/>
          <w:szCs w:val="24"/>
          <w:shd w:val="clear" w:color="auto" w:fill="FFFFFF"/>
        </w:rPr>
        <w:lastRenderedPageBreak/>
        <w:t>Il tirocinio di 550 ore è complesso nella sua organizzazione ma proprio per questo è anche professionalizzante perché l’azienda può contare sullo studente come risorsa che può dare il suo contributo.</w:t>
      </w:r>
    </w:p>
    <w:p w14:paraId="22BC734B" w14:textId="2D10B475" w:rsidR="00AD4075" w:rsidRDefault="00AD4075" w:rsidP="00AD4075">
      <w:pPr>
        <w:spacing w:line="480" w:lineRule="auto"/>
        <w:ind w:firstLine="0"/>
        <w:rPr>
          <w:rFonts w:ascii="Georgia" w:hAnsi="Georgia"/>
          <w:szCs w:val="24"/>
          <w:shd w:val="clear" w:color="auto" w:fill="FFFFFF"/>
        </w:rPr>
      </w:pPr>
      <w:r>
        <w:rPr>
          <w:rFonts w:ascii="Georgia" w:hAnsi="Georgia"/>
          <w:szCs w:val="24"/>
          <w:shd w:val="clear" w:color="auto" w:fill="FFFFFF"/>
        </w:rPr>
        <w:tab/>
        <w:t xml:space="preserve">Interviene il Manager didattico Mirta </w:t>
      </w:r>
      <w:proofErr w:type="spellStart"/>
      <w:r>
        <w:rPr>
          <w:rFonts w:ascii="Georgia" w:hAnsi="Georgia"/>
          <w:szCs w:val="24"/>
          <w:shd w:val="clear" w:color="auto" w:fill="FFFFFF"/>
        </w:rPr>
        <w:t>Tartarini</w:t>
      </w:r>
      <w:proofErr w:type="spellEnd"/>
      <w:r>
        <w:rPr>
          <w:rFonts w:ascii="Georgia" w:hAnsi="Georgia"/>
          <w:szCs w:val="24"/>
          <w:shd w:val="clear" w:color="auto" w:fill="FFFFFF"/>
        </w:rPr>
        <w:t xml:space="preserve">, la quale fa presente che oltre ai crediti a libera scelta del terzo anno lo studente, da regolamento studenti, dispone di 18 crediti </w:t>
      </w:r>
      <w:proofErr w:type="spellStart"/>
      <w:r>
        <w:rPr>
          <w:rFonts w:ascii="Georgia" w:hAnsi="Georgia"/>
          <w:szCs w:val="24"/>
          <w:shd w:val="clear" w:color="auto" w:fill="FFFFFF"/>
        </w:rPr>
        <w:t>sovrannumerari</w:t>
      </w:r>
      <w:proofErr w:type="spellEnd"/>
      <w:r>
        <w:rPr>
          <w:rFonts w:ascii="Georgia" w:hAnsi="Georgia"/>
          <w:szCs w:val="24"/>
          <w:shd w:val="clear" w:color="auto" w:fill="FFFFFF"/>
        </w:rPr>
        <w:t xml:space="preserve">, quindi esami in più che lo studente chiede di inserire in piano attraverso i quali maturare ad esempio i crediti necessari per accedere ad una laurea magistrale </w:t>
      </w:r>
      <w:r w:rsidR="008D25FF">
        <w:rPr>
          <w:rFonts w:ascii="Georgia" w:hAnsi="Georgia"/>
          <w:szCs w:val="24"/>
          <w:shd w:val="clear" w:color="auto" w:fill="FFFFFF"/>
        </w:rPr>
        <w:t>oppure per arricchire le proprie conoscenze e competenze in ambito culturale.</w:t>
      </w:r>
    </w:p>
    <w:p w14:paraId="53435824" w14:textId="68EFDDDC" w:rsidR="008D25FF" w:rsidRDefault="008D25FF" w:rsidP="00AD4075">
      <w:pPr>
        <w:spacing w:line="480" w:lineRule="auto"/>
        <w:ind w:firstLine="0"/>
        <w:rPr>
          <w:rFonts w:ascii="Georgia" w:hAnsi="Georgia"/>
          <w:szCs w:val="24"/>
          <w:shd w:val="clear" w:color="auto" w:fill="FFFFFF"/>
        </w:rPr>
      </w:pPr>
      <w:r>
        <w:rPr>
          <w:rFonts w:ascii="Georgia" w:hAnsi="Georgia"/>
          <w:szCs w:val="24"/>
          <w:shd w:val="clear" w:color="auto" w:fill="FFFFFF"/>
        </w:rPr>
        <w:tab/>
        <w:t>Chiede la parola la prof.ssa C</w:t>
      </w:r>
      <w:r w:rsidR="00256C79">
        <w:rPr>
          <w:rFonts w:ascii="Georgia" w:hAnsi="Georgia"/>
          <w:szCs w:val="24"/>
          <w:shd w:val="clear" w:color="auto" w:fill="FFFFFF"/>
        </w:rPr>
        <w:t>ASTELLINI</w:t>
      </w:r>
      <w:r>
        <w:rPr>
          <w:rFonts w:ascii="Georgia" w:hAnsi="Georgia"/>
          <w:szCs w:val="24"/>
          <w:shd w:val="clear" w:color="auto" w:fill="FFFFFF"/>
        </w:rPr>
        <w:t xml:space="preserve">, sottolineando l’importanza dei crediti </w:t>
      </w:r>
      <w:proofErr w:type="spellStart"/>
      <w:r>
        <w:rPr>
          <w:rFonts w:ascii="Georgia" w:hAnsi="Georgia"/>
          <w:szCs w:val="24"/>
          <w:shd w:val="clear" w:color="auto" w:fill="FFFFFF"/>
        </w:rPr>
        <w:t>sovrannumerari</w:t>
      </w:r>
      <w:proofErr w:type="spellEnd"/>
      <w:r>
        <w:rPr>
          <w:rFonts w:ascii="Georgia" w:hAnsi="Georgia"/>
          <w:szCs w:val="24"/>
          <w:shd w:val="clear" w:color="auto" w:fill="FFFFFF"/>
        </w:rPr>
        <w:t xml:space="preserve"> che consente proprio di rinforzare le conoscenze costruirsi un percorso formativo seguendo anche i propri interessi che alle volte le tabelle ministeriali per la loro rigidità possono rendere difficoltoso è altresì compito del docente stimolare, motivare incuriosire lo studente.</w:t>
      </w:r>
    </w:p>
    <w:p w14:paraId="4BBBCB49" w14:textId="7DB20F8C" w:rsidR="00A7424E" w:rsidRPr="00A7424E" w:rsidRDefault="008D25FF" w:rsidP="00A7424E">
      <w:pPr>
        <w:spacing w:line="480" w:lineRule="auto"/>
        <w:ind w:firstLine="0"/>
        <w:rPr>
          <w:rFonts w:ascii="Georgia" w:hAnsi="Georgia"/>
          <w:szCs w:val="24"/>
          <w:shd w:val="clear" w:color="auto" w:fill="FFFFFF"/>
        </w:rPr>
      </w:pPr>
      <w:r>
        <w:rPr>
          <w:rFonts w:ascii="Georgia" w:hAnsi="Georgia"/>
          <w:szCs w:val="24"/>
          <w:shd w:val="clear" w:color="auto" w:fill="FFFFFF"/>
        </w:rPr>
        <w:tab/>
        <w:t>Interviene il dott. APRICO il quale ritiene prioritario dare conoscenze in ambito informatico che possano contestualizzare a livello pratico</w:t>
      </w:r>
      <w:r w:rsidR="00A7424E">
        <w:rPr>
          <w:rFonts w:ascii="Georgia" w:hAnsi="Georgia"/>
          <w:szCs w:val="24"/>
          <w:shd w:val="clear" w:color="auto" w:fill="FFFFFF"/>
        </w:rPr>
        <w:t xml:space="preserve">. A tal fine, propone </w:t>
      </w:r>
      <w:r w:rsidR="00A7424E" w:rsidRPr="00A7424E">
        <w:rPr>
          <w:rFonts w:ascii="Georgia" w:hAnsi="Georgia"/>
          <w:szCs w:val="24"/>
          <w:shd w:val="clear" w:color="auto" w:fill="FFFFFF"/>
        </w:rPr>
        <w:t>un modulo di insegnamento da inserire nel corso che</w:t>
      </w:r>
      <w:r w:rsidR="00A7424E">
        <w:rPr>
          <w:rFonts w:ascii="Georgia" w:hAnsi="Georgia"/>
          <w:szCs w:val="24"/>
          <w:shd w:val="clear" w:color="auto" w:fill="FFFFFF"/>
        </w:rPr>
        <w:t>, andando oltre al concetto ormai superato di “informatica”, sia</w:t>
      </w:r>
      <w:r w:rsidR="00230106">
        <w:rPr>
          <w:rFonts w:ascii="Georgia" w:hAnsi="Georgia"/>
          <w:szCs w:val="24"/>
          <w:shd w:val="clear" w:color="auto" w:fill="FFFFFF"/>
        </w:rPr>
        <w:t xml:space="preserve"> piuttosto inteso come</w:t>
      </w:r>
      <w:r w:rsidR="00A7424E">
        <w:rPr>
          <w:rFonts w:ascii="Georgia" w:hAnsi="Georgia"/>
          <w:szCs w:val="24"/>
          <w:shd w:val="clear" w:color="auto" w:fill="FFFFFF"/>
        </w:rPr>
        <w:t xml:space="preserve"> una combinazione tra tecnologia, comunicazione e Business Model.</w:t>
      </w:r>
    </w:p>
    <w:p w14:paraId="31D2067C" w14:textId="1A3A0FCB" w:rsidR="008D25FF" w:rsidRDefault="008D25FF" w:rsidP="00AD4075">
      <w:pPr>
        <w:spacing w:line="480" w:lineRule="auto"/>
        <w:ind w:firstLine="0"/>
        <w:rPr>
          <w:rFonts w:ascii="Georgia" w:hAnsi="Georgia"/>
          <w:szCs w:val="24"/>
          <w:shd w:val="clear" w:color="auto" w:fill="FFFFFF"/>
        </w:rPr>
      </w:pPr>
      <w:r>
        <w:rPr>
          <w:rFonts w:ascii="Georgia" w:hAnsi="Georgia"/>
          <w:szCs w:val="24"/>
          <w:shd w:val="clear" w:color="auto" w:fill="FFFFFF"/>
        </w:rPr>
        <w:tab/>
        <w:t>Interviene la dott.ssa SANSONE</w:t>
      </w:r>
      <w:r w:rsidR="00230106">
        <w:rPr>
          <w:rFonts w:ascii="Georgia" w:hAnsi="Georgia"/>
          <w:szCs w:val="24"/>
          <w:shd w:val="clear" w:color="auto" w:fill="FFFFFF"/>
        </w:rPr>
        <w:t>, la quale</w:t>
      </w:r>
      <w:r>
        <w:rPr>
          <w:rFonts w:ascii="Georgia" w:hAnsi="Georgia"/>
          <w:szCs w:val="24"/>
          <w:shd w:val="clear" w:color="auto" w:fill="FFFFFF"/>
        </w:rPr>
        <w:t xml:space="preserve"> apprezza che nel progetto del corso di studio ci siano insegnamenti di taglio economico, che siano trasmesse conoscenza rispetto la sostenibilità c</w:t>
      </w:r>
      <w:r w:rsidR="00C95C2B">
        <w:rPr>
          <w:rFonts w:ascii="Georgia" w:hAnsi="Georgia"/>
          <w:szCs w:val="24"/>
          <w:shd w:val="clear" w:color="auto" w:fill="FFFFFF"/>
        </w:rPr>
        <w:t>he siano consapevoli di che cos’è un’</w:t>
      </w:r>
      <w:r>
        <w:rPr>
          <w:rFonts w:ascii="Georgia" w:hAnsi="Georgia"/>
          <w:szCs w:val="24"/>
          <w:shd w:val="clear" w:color="auto" w:fill="FFFFFF"/>
        </w:rPr>
        <w:t>azienda e delle varie tipologie esistenti e di come funzionano.</w:t>
      </w:r>
    </w:p>
    <w:p w14:paraId="53DDA490" w14:textId="703B118F" w:rsidR="008D25FF" w:rsidRDefault="008D25FF" w:rsidP="00AD4075">
      <w:pPr>
        <w:spacing w:line="480" w:lineRule="auto"/>
        <w:ind w:firstLine="0"/>
        <w:rPr>
          <w:rFonts w:ascii="Georgia" w:hAnsi="Georgia"/>
          <w:szCs w:val="24"/>
          <w:shd w:val="clear" w:color="auto" w:fill="FFFFFF"/>
        </w:rPr>
      </w:pPr>
      <w:r>
        <w:rPr>
          <w:rFonts w:ascii="Georgia" w:hAnsi="Georgia"/>
          <w:szCs w:val="24"/>
          <w:shd w:val="clear" w:color="auto" w:fill="FFFFFF"/>
        </w:rPr>
        <w:lastRenderedPageBreak/>
        <w:tab/>
        <w:t>Interviene la prof.ssa C</w:t>
      </w:r>
      <w:r w:rsidR="00256C79">
        <w:rPr>
          <w:rFonts w:ascii="Georgia" w:hAnsi="Georgia"/>
          <w:szCs w:val="24"/>
          <w:shd w:val="clear" w:color="auto" w:fill="FFFFFF"/>
        </w:rPr>
        <w:t>ASTELLINI</w:t>
      </w:r>
      <w:r>
        <w:rPr>
          <w:rFonts w:ascii="Georgia" w:hAnsi="Georgia"/>
          <w:szCs w:val="24"/>
          <w:shd w:val="clear" w:color="auto" w:fill="FFFFFF"/>
        </w:rPr>
        <w:t xml:space="preserve"> evidenziando che durante i corsi di taglio economico sono illustrate le tipologie di aziende che presentano finalità istituzionali diverse, che si affrontano gli aspetti della sostenibilità, si affrontano i principi di base, si abbina alla formazione teorica anche attività pratica dove si lascia agli studenti un po’ di autonomia ma sempre sotto l’occhi attento del docente, e il riscontro positivo è dato anche dalle prime richieste di tesi che cominc</w:t>
      </w:r>
      <w:r w:rsidR="0054288C">
        <w:rPr>
          <w:rFonts w:ascii="Georgia" w:hAnsi="Georgia"/>
          <w:szCs w:val="24"/>
          <w:shd w:val="clear" w:color="auto" w:fill="FFFFFF"/>
        </w:rPr>
        <w:t>iano ad arrivare dagli studenti, sono i contenuti che fanno la differenze rispetto la rigidità delle tabelle amministrative.</w:t>
      </w:r>
    </w:p>
    <w:p w14:paraId="34D487CD" w14:textId="10E64969" w:rsidR="0054288C" w:rsidRDefault="0054288C" w:rsidP="00AD4075">
      <w:pPr>
        <w:spacing w:line="480" w:lineRule="auto"/>
        <w:ind w:firstLine="0"/>
        <w:rPr>
          <w:rFonts w:ascii="Georgia" w:hAnsi="Georgia"/>
          <w:szCs w:val="24"/>
          <w:shd w:val="clear" w:color="auto" w:fill="FFFFFF"/>
        </w:rPr>
      </w:pPr>
      <w:r>
        <w:rPr>
          <w:rFonts w:ascii="Georgia" w:hAnsi="Georgia"/>
          <w:szCs w:val="24"/>
          <w:shd w:val="clear" w:color="auto" w:fill="FFFFFF"/>
        </w:rPr>
        <w:t>Il contributo che può dare il Comitato d’Indirizzo è in merito a come orientare i contenuti degli insegnamenti tenuto conto anche delle esigenze del territorio.</w:t>
      </w:r>
    </w:p>
    <w:p w14:paraId="6D9AEFD3" w14:textId="0BBA9281" w:rsidR="0054288C" w:rsidRDefault="0054288C" w:rsidP="0054288C">
      <w:pPr>
        <w:spacing w:line="480" w:lineRule="auto"/>
        <w:ind w:firstLine="708"/>
        <w:rPr>
          <w:rFonts w:ascii="Georgia" w:hAnsi="Georgia"/>
          <w:szCs w:val="24"/>
          <w:shd w:val="clear" w:color="auto" w:fill="FFFFFF"/>
        </w:rPr>
      </w:pPr>
      <w:r>
        <w:rPr>
          <w:rFonts w:ascii="Georgia" w:hAnsi="Georgia"/>
          <w:szCs w:val="24"/>
          <w:shd w:val="clear" w:color="auto" w:fill="FFFFFF"/>
        </w:rPr>
        <w:t>Interviene la dott.ssa PANINI la quale apprezza la struttura innovativa del piano del corso, come da esempio Archeologia subacquea che è molto importante visto il patrimonio italiano e che è poco conosciuto. Sottolinea che scarseggia la presenza di insegnamenti in ambito comunicativo aspetto prioritario nel mondo del turismo.</w:t>
      </w:r>
    </w:p>
    <w:p w14:paraId="0F9320BB" w14:textId="6F7539DF" w:rsidR="0054288C" w:rsidRDefault="0054288C" w:rsidP="00AD4075">
      <w:pPr>
        <w:spacing w:line="480" w:lineRule="auto"/>
        <w:ind w:firstLine="0"/>
        <w:rPr>
          <w:rFonts w:ascii="Georgia" w:hAnsi="Georgia"/>
          <w:szCs w:val="24"/>
          <w:shd w:val="clear" w:color="auto" w:fill="FFFFFF"/>
        </w:rPr>
      </w:pPr>
      <w:r>
        <w:rPr>
          <w:rFonts w:ascii="Georgia" w:hAnsi="Georgia"/>
          <w:szCs w:val="24"/>
          <w:shd w:val="clear" w:color="auto" w:fill="FFFFFF"/>
        </w:rPr>
        <w:tab/>
        <w:t xml:space="preserve">Interviene la prof.ssa </w:t>
      </w:r>
      <w:r w:rsidR="00256C79">
        <w:rPr>
          <w:rFonts w:ascii="Georgia" w:hAnsi="Georgia"/>
          <w:szCs w:val="24"/>
          <w:shd w:val="clear" w:color="auto" w:fill="FFFFFF"/>
        </w:rPr>
        <w:t>DUBBINI</w:t>
      </w:r>
      <w:r>
        <w:rPr>
          <w:rFonts w:ascii="Georgia" w:hAnsi="Georgia"/>
          <w:szCs w:val="24"/>
          <w:shd w:val="clear" w:color="auto" w:fill="FFFFFF"/>
        </w:rPr>
        <w:t>, che ringrazia per queste utilissimi segnalazioni, consapevole che diversi aspetti del corso hanno ancora un grande margine di miglioramento, e su questo aspetto i v</w:t>
      </w:r>
      <w:r w:rsidR="00230106">
        <w:rPr>
          <w:rFonts w:ascii="Georgia" w:hAnsi="Georgia"/>
          <w:szCs w:val="24"/>
          <w:shd w:val="clear" w:color="auto" w:fill="FFFFFF"/>
        </w:rPr>
        <w:t>a</w:t>
      </w:r>
      <w:r>
        <w:rPr>
          <w:rFonts w:ascii="Georgia" w:hAnsi="Georgia"/>
          <w:szCs w:val="24"/>
          <w:shd w:val="clear" w:color="auto" w:fill="FFFFFF"/>
        </w:rPr>
        <w:t>ri docenti saranno chiamati a lavorare</w:t>
      </w:r>
      <w:r w:rsidR="00230106">
        <w:rPr>
          <w:rFonts w:ascii="Georgia" w:hAnsi="Georgia"/>
          <w:szCs w:val="24"/>
          <w:shd w:val="clear" w:color="auto" w:fill="FFFFFF"/>
        </w:rPr>
        <w:t>:</w:t>
      </w:r>
      <w:r>
        <w:rPr>
          <w:rFonts w:ascii="Georgia" w:hAnsi="Georgia"/>
          <w:szCs w:val="24"/>
          <w:shd w:val="clear" w:color="auto" w:fill="FFFFFF"/>
        </w:rPr>
        <w:t xml:space="preserve"> la comunicazione può essere un</w:t>
      </w:r>
      <w:r w:rsidR="00256C79">
        <w:rPr>
          <w:rFonts w:ascii="Georgia" w:hAnsi="Georgia"/>
          <w:szCs w:val="24"/>
          <w:shd w:val="clear" w:color="auto" w:fill="FFFFFF"/>
        </w:rPr>
        <w:t>’</w:t>
      </w:r>
      <w:r>
        <w:rPr>
          <w:rFonts w:ascii="Georgia" w:hAnsi="Georgia"/>
          <w:szCs w:val="24"/>
          <w:shd w:val="clear" w:color="auto" w:fill="FFFFFF"/>
        </w:rPr>
        <w:t xml:space="preserve">attività traversale che abbraccia diversi insegnamenti e che gli studenti possono anche acquisire attraverso l’utilizzo dei crediti </w:t>
      </w:r>
      <w:proofErr w:type="spellStart"/>
      <w:r>
        <w:rPr>
          <w:rFonts w:ascii="Georgia" w:hAnsi="Georgia"/>
          <w:szCs w:val="24"/>
          <w:shd w:val="clear" w:color="auto" w:fill="FFFFFF"/>
        </w:rPr>
        <w:t>sovrannumerari</w:t>
      </w:r>
      <w:proofErr w:type="spellEnd"/>
      <w:r>
        <w:rPr>
          <w:rFonts w:ascii="Georgia" w:hAnsi="Georgia"/>
          <w:szCs w:val="24"/>
          <w:shd w:val="clear" w:color="auto" w:fill="FFFFFF"/>
        </w:rPr>
        <w:t>, anche la prof.ssa Castellini condivide le riflessioni della prof.ssa Dubbini.</w:t>
      </w:r>
    </w:p>
    <w:p w14:paraId="12FC75C9" w14:textId="133C8C78" w:rsidR="0054288C" w:rsidRDefault="0054288C" w:rsidP="00AD4075">
      <w:pPr>
        <w:spacing w:line="480" w:lineRule="auto"/>
        <w:ind w:firstLine="0"/>
        <w:rPr>
          <w:rFonts w:ascii="Georgia" w:hAnsi="Georgia"/>
          <w:szCs w:val="24"/>
          <w:shd w:val="clear" w:color="auto" w:fill="FFFFFF"/>
        </w:rPr>
      </w:pPr>
      <w:r>
        <w:rPr>
          <w:rFonts w:ascii="Georgia" w:hAnsi="Georgia"/>
          <w:szCs w:val="24"/>
          <w:shd w:val="clear" w:color="auto" w:fill="FFFFFF"/>
        </w:rPr>
        <w:tab/>
        <w:t>Inte</w:t>
      </w:r>
      <w:r w:rsidR="00256C79">
        <w:rPr>
          <w:rFonts w:ascii="Georgia" w:hAnsi="Georgia"/>
          <w:szCs w:val="24"/>
          <w:shd w:val="clear" w:color="auto" w:fill="FFFFFF"/>
        </w:rPr>
        <w:t>r</w:t>
      </w:r>
      <w:r>
        <w:rPr>
          <w:rFonts w:ascii="Georgia" w:hAnsi="Georgia"/>
          <w:szCs w:val="24"/>
          <w:shd w:val="clear" w:color="auto" w:fill="FFFFFF"/>
        </w:rPr>
        <w:t>viene la dott.ssa GUIDI</w:t>
      </w:r>
      <w:r w:rsidR="00256C79">
        <w:rPr>
          <w:rFonts w:ascii="Georgia" w:hAnsi="Georgia"/>
          <w:szCs w:val="24"/>
          <w:shd w:val="clear" w:color="auto" w:fill="FFFFFF"/>
        </w:rPr>
        <w:t xml:space="preserve"> la quale </w:t>
      </w:r>
      <w:r>
        <w:rPr>
          <w:rFonts w:ascii="Georgia" w:hAnsi="Georgia"/>
          <w:szCs w:val="24"/>
          <w:shd w:val="clear" w:color="auto" w:fill="FFFFFF"/>
        </w:rPr>
        <w:t xml:space="preserve">si complimenta per la struttura del corso e auspica che gli studenti sappiano leggere </w:t>
      </w:r>
      <w:r w:rsidR="00230106">
        <w:rPr>
          <w:rFonts w:ascii="Georgia" w:hAnsi="Georgia"/>
          <w:szCs w:val="24"/>
          <w:shd w:val="clear" w:color="auto" w:fill="FFFFFF"/>
        </w:rPr>
        <w:t xml:space="preserve">i territori </w:t>
      </w:r>
      <w:r>
        <w:rPr>
          <w:rFonts w:ascii="Georgia" w:hAnsi="Georgia"/>
          <w:szCs w:val="24"/>
          <w:shd w:val="clear" w:color="auto" w:fill="FFFFFF"/>
        </w:rPr>
        <w:t xml:space="preserve">in modo trasversale, apprezza la presenza dell’insegnamento di geografia che deve essere considerato come osservatorio </w:t>
      </w:r>
      <w:r>
        <w:rPr>
          <w:rFonts w:ascii="Georgia" w:hAnsi="Georgia"/>
          <w:szCs w:val="24"/>
          <w:shd w:val="clear" w:color="auto" w:fill="FFFFFF"/>
        </w:rPr>
        <w:lastRenderedPageBreak/>
        <w:t>internazionale</w:t>
      </w:r>
      <w:r w:rsidR="00AF1EEE">
        <w:rPr>
          <w:rFonts w:ascii="Georgia" w:hAnsi="Georgia"/>
          <w:szCs w:val="24"/>
          <w:shd w:val="clear" w:color="auto" w:fill="FFFFFF"/>
        </w:rPr>
        <w:t xml:space="preserve"> lo studente deve imparare a leggere anche quello che succede fuori dal contesto nazionale.</w:t>
      </w:r>
    </w:p>
    <w:p w14:paraId="4313E385" w14:textId="685B8C22" w:rsidR="00AF1EEE" w:rsidRDefault="00AF1EEE" w:rsidP="00AD4075">
      <w:pPr>
        <w:spacing w:line="480" w:lineRule="auto"/>
        <w:ind w:firstLine="0"/>
        <w:rPr>
          <w:rFonts w:ascii="Georgia" w:hAnsi="Georgia"/>
          <w:szCs w:val="24"/>
          <w:shd w:val="clear" w:color="auto" w:fill="FFFFFF"/>
        </w:rPr>
      </w:pPr>
      <w:r>
        <w:rPr>
          <w:rFonts w:ascii="Georgia" w:hAnsi="Georgia"/>
          <w:szCs w:val="24"/>
          <w:shd w:val="clear" w:color="auto" w:fill="FFFFFF"/>
        </w:rPr>
        <w:tab/>
        <w:t xml:space="preserve">Interviene la dott.ssa SANSONE </w:t>
      </w:r>
      <w:r w:rsidR="00B357BF">
        <w:rPr>
          <w:rFonts w:ascii="Georgia" w:hAnsi="Georgia"/>
          <w:szCs w:val="24"/>
          <w:shd w:val="clear" w:color="auto" w:fill="FFFFFF"/>
        </w:rPr>
        <w:t>e chiede se le riunioni</w:t>
      </w:r>
      <w:r>
        <w:rPr>
          <w:rFonts w:ascii="Georgia" w:hAnsi="Georgia"/>
          <w:szCs w:val="24"/>
          <w:shd w:val="clear" w:color="auto" w:fill="FFFFFF"/>
        </w:rPr>
        <w:t xml:space="preserve"> del Comitato d’Indirizzo</w:t>
      </w:r>
      <w:r w:rsidR="00B357BF">
        <w:rPr>
          <w:rFonts w:ascii="Georgia" w:hAnsi="Georgia"/>
          <w:szCs w:val="24"/>
          <w:shd w:val="clear" w:color="auto" w:fill="FFFFFF"/>
        </w:rPr>
        <w:t xml:space="preserve"> </w:t>
      </w:r>
      <w:r w:rsidR="00256C79">
        <w:rPr>
          <w:rFonts w:ascii="Georgia" w:hAnsi="Georgia"/>
          <w:szCs w:val="24"/>
          <w:shd w:val="clear" w:color="auto" w:fill="FFFFFF"/>
        </w:rPr>
        <w:t>saranno calendarizzate.</w:t>
      </w:r>
    </w:p>
    <w:p w14:paraId="1B1BE6D8" w14:textId="2EC9635B" w:rsidR="00256C79" w:rsidRDefault="00256C79" w:rsidP="00AD4075">
      <w:pPr>
        <w:spacing w:line="480" w:lineRule="auto"/>
        <w:ind w:firstLine="0"/>
        <w:rPr>
          <w:rFonts w:ascii="Georgia" w:hAnsi="Georgia"/>
          <w:szCs w:val="24"/>
          <w:shd w:val="clear" w:color="auto" w:fill="FFFFFF"/>
        </w:rPr>
      </w:pPr>
      <w:r>
        <w:rPr>
          <w:rFonts w:ascii="Georgia" w:hAnsi="Georgia"/>
          <w:szCs w:val="24"/>
          <w:shd w:val="clear" w:color="auto" w:fill="FFFFFF"/>
        </w:rPr>
        <w:tab/>
        <w:t>La prof.ssa Dubbini informa che gli incontri previsti indicativamente nel corso dell’anno solare saranno due.</w:t>
      </w:r>
    </w:p>
    <w:p w14:paraId="15944509" w14:textId="7647D0E0" w:rsidR="008D25FF" w:rsidRPr="008D25FF" w:rsidRDefault="00FD1A4D" w:rsidP="00AD4075">
      <w:pPr>
        <w:spacing w:line="480" w:lineRule="auto"/>
        <w:ind w:firstLine="0"/>
        <w:rPr>
          <w:rFonts w:ascii="Georgia" w:hAnsi="Georgia"/>
          <w:szCs w:val="24"/>
          <w:shd w:val="clear" w:color="auto" w:fill="FFFFFF"/>
        </w:rPr>
      </w:pPr>
      <w:r>
        <w:rPr>
          <w:rFonts w:ascii="Georgia" w:hAnsi="Georgia"/>
          <w:szCs w:val="24"/>
          <w:shd w:val="clear" w:color="auto" w:fill="FFFFFF"/>
        </w:rPr>
        <w:t>La riunione è finita alle ore 12.15.</w:t>
      </w:r>
    </w:p>
    <w:p w14:paraId="7B8DCB16" w14:textId="329F80D6" w:rsidR="00E658C2" w:rsidRPr="00F13562" w:rsidRDefault="00E658C2" w:rsidP="00F13562">
      <w:pPr>
        <w:spacing w:line="480" w:lineRule="auto"/>
        <w:ind w:firstLine="0"/>
        <w:rPr>
          <w:rFonts w:ascii="Times New Roman" w:hAnsi="Times New Roman" w:cs="Times New Roman"/>
          <w:szCs w:val="24"/>
        </w:rPr>
      </w:pPr>
    </w:p>
    <w:sectPr w:rsidR="00E658C2" w:rsidRPr="00F1356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603D6" w14:textId="77777777" w:rsidR="003F4F08" w:rsidRDefault="003F4F08" w:rsidP="000444F4">
      <w:pPr>
        <w:spacing w:line="240" w:lineRule="auto"/>
      </w:pPr>
      <w:r>
        <w:separator/>
      </w:r>
    </w:p>
  </w:endnote>
  <w:endnote w:type="continuationSeparator" w:id="0">
    <w:p w14:paraId="3779BE95" w14:textId="77777777" w:rsidR="003F4F08" w:rsidRDefault="003F4F08" w:rsidP="00044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BB0C" w14:textId="0F7A56C3" w:rsidR="003D2877" w:rsidRDefault="003D2877">
    <w:pPr>
      <w:pStyle w:val="Pidipagina"/>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Coordinatrice del corso di studio Prof.ssa </w:t>
    </w:r>
    <w:r w:rsidR="00427845">
      <w:rPr>
        <w:rFonts w:asciiTheme="majorHAnsi" w:eastAsiaTheme="majorEastAsia" w:hAnsiTheme="majorHAnsi" w:cstheme="majorBidi"/>
      </w:rPr>
      <w:t xml:space="preserve"> Rachele Dubbini</w:t>
    </w:r>
    <w:r>
      <w:rPr>
        <w:rFonts w:asciiTheme="majorHAnsi" w:eastAsiaTheme="majorEastAsia" w:hAnsiTheme="majorHAnsi" w:cstheme="majorBidi"/>
      </w:rPr>
      <w:t xml:space="preserve">                                    pag.</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3F21BC" w:rsidRPr="003F21BC">
      <w:rPr>
        <w:rFonts w:asciiTheme="majorHAnsi" w:eastAsiaTheme="majorEastAsia" w:hAnsiTheme="majorHAnsi" w:cstheme="majorBidi"/>
        <w:noProof/>
      </w:rPr>
      <w:t>5</w:t>
    </w:r>
    <w:r>
      <w:rPr>
        <w:rFonts w:asciiTheme="majorHAnsi" w:eastAsiaTheme="majorEastAsia" w:hAnsiTheme="majorHAnsi" w:cstheme="majorBidi"/>
      </w:rPr>
      <w:fldChar w:fldCharType="end"/>
    </w:r>
  </w:p>
  <w:p w14:paraId="51DD8ED4" w14:textId="77777777" w:rsidR="003D2877" w:rsidRDefault="003D287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E6CC" w14:textId="77777777" w:rsidR="003F4F08" w:rsidRDefault="003F4F08" w:rsidP="000444F4">
      <w:pPr>
        <w:spacing w:line="240" w:lineRule="auto"/>
      </w:pPr>
      <w:r>
        <w:separator/>
      </w:r>
    </w:p>
  </w:footnote>
  <w:footnote w:type="continuationSeparator" w:id="0">
    <w:p w14:paraId="3EA124F0" w14:textId="77777777" w:rsidR="003F4F08" w:rsidRDefault="003F4F08" w:rsidP="000444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9AB7" w14:textId="151865F3" w:rsidR="003D2877" w:rsidRPr="001668F4" w:rsidRDefault="00427845" w:rsidP="001668F4">
    <w:pPr>
      <w:pStyle w:val="Intestazione"/>
      <w:ind w:firstLine="0"/>
      <w:rPr>
        <w:rFonts w:ascii="Times New Roman" w:hAnsi="Times New Roman" w:cs="Times New Roman"/>
        <w:b/>
        <w:sz w:val="28"/>
        <w:szCs w:val="28"/>
      </w:rPr>
    </w:pPr>
    <w:r>
      <w:rPr>
        <w:rFonts w:ascii="Times New Roman" w:hAnsi="Times New Roman" w:cs="Times New Roman"/>
        <w:b/>
        <w:sz w:val="28"/>
        <w:szCs w:val="28"/>
      </w:rPr>
      <w:t>25 maggio 2021</w:t>
    </w:r>
    <w:r w:rsidR="003D2877" w:rsidRPr="001668F4">
      <w:rPr>
        <w:rFonts w:ascii="Times New Roman" w:hAnsi="Times New Roman" w:cs="Times New Roman"/>
        <w:b/>
        <w:sz w:val="28"/>
        <w:szCs w:val="28"/>
      </w:rPr>
      <w:t xml:space="preserve"> </w:t>
    </w:r>
    <w:r w:rsidR="003D2877" w:rsidRPr="001668F4">
      <w:rPr>
        <w:rFonts w:ascii="Times New Roman" w:hAnsi="Times New Roman" w:cs="Times New Roman"/>
        <w:b/>
        <w:sz w:val="28"/>
        <w:szCs w:val="28"/>
      </w:rPr>
      <w:ptab w:relativeTo="margin" w:alignment="center" w:leader="none"/>
    </w:r>
    <w:r w:rsidR="003D2877" w:rsidRPr="001668F4">
      <w:rPr>
        <w:rFonts w:ascii="Times New Roman" w:hAnsi="Times New Roman" w:cs="Times New Roman"/>
        <w:b/>
        <w:sz w:val="28"/>
        <w:szCs w:val="28"/>
      </w:rPr>
      <w:t>Verbale Comitato d’Indirizzo</w:t>
    </w:r>
    <w:r w:rsidR="003D2877" w:rsidRPr="001668F4">
      <w:rPr>
        <w:rFonts w:ascii="Times New Roman" w:hAnsi="Times New Roman" w:cs="Times New Roman"/>
        <w:b/>
        <w:sz w:val="28"/>
        <w:szCs w:val="28"/>
      </w:rPr>
      <w:ptab w:relativeTo="margin" w:alignment="right" w:leader="none"/>
    </w:r>
    <w:r>
      <w:rPr>
        <w:rFonts w:ascii="Times New Roman" w:hAnsi="Times New Roman" w:cs="Times New Roman"/>
        <w:b/>
        <w:sz w:val="28"/>
        <w:szCs w:val="28"/>
      </w:rPr>
      <w:t>n°1</w:t>
    </w:r>
  </w:p>
  <w:p w14:paraId="421E3147" w14:textId="77777777" w:rsidR="003D2877" w:rsidRDefault="003D2877" w:rsidP="001668F4">
    <w:pPr>
      <w:pStyle w:val="Intestazione"/>
      <w:ind w:firstLine="0"/>
    </w:pPr>
  </w:p>
  <w:p w14:paraId="1B553F9F" w14:textId="2950097D" w:rsidR="003D2877" w:rsidRDefault="003D2877" w:rsidP="001668F4">
    <w:pPr>
      <w:pStyle w:val="Intestazione"/>
      <w:ind w:firstLine="0"/>
    </w:pPr>
  </w:p>
  <w:p w14:paraId="10181121" w14:textId="19B235DC" w:rsidR="003D2877" w:rsidRPr="006732C9" w:rsidRDefault="003D2877" w:rsidP="006732C9">
    <w:pPr>
      <w:jc w:val="center"/>
      <w:rPr>
        <w:rFonts w:ascii="Arial" w:hAnsi="Arial" w:cs="Arial"/>
        <w:noProof/>
      </w:rPr>
    </w:pPr>
    <w:r w:rsidRPr="002B584A">
      <w:rPr>
        <w:rFonts w:ascii="Arial" w:hAnsi="Arial" w:cs="Arial"/>
        <w:noProof/>
        <w:lang w:eastAsia="it-IT"/>
      </w:rPr>
      <w:drawing>
        <wp:inline distT="0" distB="0" distL="0" distR="0" wp14:anchorId="4DCA47E6" wp14:editId="6628EF4C">
          <wp:extent cx="4981575" cy="10001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15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B70E7"/>
    <w:multiLevelType w:val="hybridMultilevel"/>
    <w:tmpl w:val="3840504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38990E5B"/>
    <w:multiLevelType w:val="hybridMultilevel"/>
    <w:tmpl w:val="7B4C76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65F73E3"/>
    <w:multiLevelType w:val="hybridMultilevel"/>
    <w:tmpl w:val="00C2891C"/>
    <w:lvl w:ilvl="0" w:tplc="1FFC4C6A">
      <w:start w:val="1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8C20FC"/>
    <w:multiLevelType w:val="hybridMultilevel"/>
    <w:tmpl w:val="1FA2F8B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D0C7F50"/>
    <w:multiLevelType w:val="hybridMultilevel"/>
    <w:tmpl w:val="C12088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303B46"/>
    <w:multiLevelType w:val="multilevel"/>
    <w:tmpl w:val="67E414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CB"/>
    <w:rsid w:val="00010304"/>
    <w:rsid w:val="00021FDA"/>
    <w:rsid w:val="000444F4"/>
    <w:rsid w:val="0005132C"/>
    <w:rsid w:val="00054CC9"/>
    <w:rsid w:val="000642DE"/>
    <w:rsid w:val="000727B3"/>
    <w:rsid w:val="000C3433"/>
    <w:rsid w:val="00122D4E"/>
    <w:rsid w:val="00130AD4"/>
    <w:rsid w:val="001471D3"/>
    <w:rsid w:val="00153DD1"/>
    <w:rsid w:val="001668F4"/>
    <w:rsid w:val="001743D1"/>
    <w:rsid w:val="00185F9B"/>
    <w:rsid w:val="001F644A"/>
    <w:rsid w:val="001F7882"/>
    <w:rsid w:val="00210075"/>
    <w:rsid w:val="00213EA6"/>
    <w:rsid w:val="00230106"/>
    <w:rsid w:val="002367F6"/>
    <w:rsid w:val="00253607"/>
    <w:rsid w:val="00256C79"/>
    <w:rsid w:val="00300D05"/>
    <w:rsid w:val="003147F4"/>
    <w:rsid w:val="00321F15"/>
    <w:rsid w:val="00323A19"/>
    <w:rsid w:val="00380BFA"/>
    <w:rsid w:val="003A30D0"/>
    <w:rsid w:val="003A4D2D"/>
    <w:rsid w:val="003A4E3D"/>
    <w:rsid w:val="003C7700"/>
    <w:rsid w:val="003D2877"/>
    <w:rsid w:val="003F1860"/>
    <w:rsid w:val="003F21BC"/>
    <w:rsid w:val="003F4F08"/>
    <w:rsid w:val="0040053A"/>
    <w:rsid w:val="00427845"/>
    <w:rsid w:val="00433264"/>
    <w:rsid w:val="004348E7"/>
    <w:rsid w:val="0046793E"/>
    <w:rsid w:val="00477CD1"/>
    <w:rsid w:val="004842F5"/>
    <w:rsid w:val="00494C43"/>
    <w:rsid w:val="004A43FC"/>
    <w:rsid w:val="00500535"/>
    <w:rsid w:val="00505D6E"/>
    <w:rsid w:val="005310B7"/>
    <w:rsid w:val="0054288C"/>
    <w:rsid w:val="005652E9"/>
    <w:rsid w:val="00587368"/>
    <w:rsid w:val="00597F42"/>
    <w:rsid w:val="00613BE3"/>
    <w:rsid w:val="00630A24"/>
    <w:rsid w:val="00644DAD"/>
    <w:rsid w:val="00660E8D"/>
    <w:rsid w:val="006732C9"/>
    <w:rsid w:val="00696E62"/>
    <w:rsid w:val="006A632D"/>
    <w:rsid w:val="006B117B"/>
    <w:rsid w:val="006B3097"/>
    <w:rsid w:val="006F1D52"/>
    <w:rsid w:val="006F5D02"/>
    <w:rsid w:val="0070076F"/>
    <w:rsid w:val="00722D37"/>
    <w:rsid w:val="00750689"/>
    <w:rsid w:val="007661A1"/>
    <w:rsid w:val="007F0333"/>
    <w:rsid w:val="007F0C11"/>
    <w:rsid w:val="00810A14"/>
    <w:rsid w:val="00811F79"/>
    <w:rsid w:val="00826217"/>
    <w:rsid w:val="00837714"/>
    <w:rsid w:val="008427B0"/>
    <w:rsid w:val="00847B63"/>
    <w:rsid w:val="00870B0D"/>
    <w:rsid w:val="008B4752"/>
    <w:rsid w:val="008D25FF"/>
    <w:rsid w:val="008E0C64"/>
    <w:rsid w:val="008F229E"/>
    <w:rsid w:val="009058E9"/>
    <w:rsid w:val="00916E5C"/>
    <w:rsid w:val="009317C7"/>
    <w:rsid w:val="00942717"/>
    <w:rsid w:val="00965A9A"/>
    <w:rsid w:val="00974F43"/>
    <w:rsid w:val="0098694A"/>
    <w:rsid w:val="009A4AB6"/>
    <w:rsid w:val="009A6DC8"/>
    <w:rsid w:val="009B267C"/>
    <w:rsid w:val="009B5F01"/>
    <w:rsid w:val="009C5B9A"/>
    <w:rsid w:val="009D2FF8"/>
    <w:rsid w:val="009D56A9"/>
    <w:rsid w:val="009D77C7"/>
    <w:rsid w:val="00A014A1"/>
    <w:rsid w:val="00A21484"/>
    <w:rsid w:val="00A30FA0"/>
    <w:rsid w:val="00A50855"/>
    <w:rsid w:val="00A7424E"/>
    <w:rsid w:val="00A835A8"/>
    <w:rsid w:val="00A91D13"/>
    <w:rsid w:val="00A95036"/>
    <w:rsid w:val="00AC32E0"/>
    <w:rsid w:val="00AD24E2"/>
    <w:rsid w:val="00AD3D07"/>
    <w:rsid w:val="00AD4075"/>
    <w:rsid w:val="00AF1EEE"/>
    <w:rsid w:val="00B10E3E"/>
    <w:rsid w:val="00B13F4D"/>
    <w:rsid w:val="00B237F9"/>
    <w:rsid w:val="00B357BF"/>
    <w:rsid w:val="00B35F76"/>
    <w:rsid w:val="00B51E06"/>
    <w:rsid w:val="00B5307E"/>
    <w:rsid w:val="00B85345"/>
    <w:rsid w:val="00B873EA"/>
    <w:rsid w:val="00BA48A1"/>
    <w:rsid w:val="00BC0B75"/>
    <w:rsid w:val="00BC3189"/>
    <w:rsid w:val="00BD03F8"/>
    <w:rsid w:val="00BD430E"/>
    <w:rsid w:val="00BD54CF"/>
    <w:rsid w:val="00BE2E2F"/>
    <w:rsid w:val="00BF7848"/>
    <w:rsid w:val="00C2297F"/>
    <w:rsid w:val="00C24747"/>
    <w:rsid w:val="00C32974"/>
    <w:rsid w:val="00C94BD5"/>
    <w:rsid w:val="00C95C2B"/>
    <w:rsid w:val="00C97AF1"/>
    <w:rsid w:val="00CA2DA4"/>
    <w:rsid w:val="00CF4019"/>
    <w:rsid w:val="00D316AE"/>
    <w:rsid w:val="00D32A1E"/>
    <w:rsid w:val="00D41CE7"/>
    <w:rsid w:val="00D46FE2"/>
    <w:rsid w:val="00D8198D"/>
    <w:rsid w:val="00D86533"/>
    <w:rsid w:val="00D9200A"/>
    <w:rsid w:val="00DB7737"/>
    <w:rsid w:val="00DD1B1E"/>
    <w:rsid w:val="00DE11FA"/>
    <w:rsid w:val="00DE3BA6"/>
    <w:rsid w:val="00DF2A40"/>
    <w:rsid w:val="00E07F76"/>
    <w:rsid w:val="00E17792"/>
    <w:rsid w:val="00E451DF"/>
    <w:rsid w:val="00E658C2"/>
    <w:rsid w:val="00E67595"/>
    <w:rsid w:val="00E87C7B"/>
    <w:rsid w:val="00E9445C"/>
    <w:rsid w:val="00EB2239"/>
    <w:rsid w:val="00EB33B1"/>
    <w:rsid w:val="00EC3D48"/>
    <w:rsid w:val="00EE22BD"/>
    <w:rsid w:val="00EE54CB"/>
    <w:rsid w:val="00F13562"/>
    <w:rsid w:val="00F308DF"/>
    <w:rsid w:val="00F33D6B"/>
    <w:rsid w:val="00F61541"/>
    <w:rsid w:val="00F7385B"/>
    <w:rsid w:val="00FA0AF3"/>
    <w:rsid w:val="00FA60D4"/>
    <w:rsid w:val="00FC1854"/>
    <w:rsid w:val="00FD1A4D"/>
    <w:rsid w:val="00FD34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3D2B"/>
  <w15:docId w15:val="{EA6544B4-0228-43FB-A369-3C5408B0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445C"/>
    <w:pPr>
      <w:spacing w:after="0" w:line="360" w:lineRule="auto"/>
      <w:ind w:firstLine="709"/>
      <w:jc w:val="both"/>
    </w:pPr>
    <w:rPr>
      <w:rFonts w:ascii="Garamond" w:hAnsi="Garamon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44F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444F4"/>
    <w:rPr>
      <w:rFonts w:ascii="Garamond" w:hAnsi="Garamond"/>
      <w:sz w:val="24"/>
    </w:rPr>
  </w:style>
  <w:style w:type="paragraph" w:styleId="Pidipagina">
    <w:name w:val="footer"/>
    <w:basedOn w:val="Normale"/>
    <w:link w:val="PidipaginaCarattere"/>
    <w:uiPriority w:val="99"/>
    <w:unhideWhenUsed/>
    <w:rsid w:val="000444F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444F4"/>
    <w:rPr>
      <w:rFonts w:ascii="Garamond" w:hAnsi="Garamond"/>
      <w:sz w:val="24"/>
    </w:rPr>
  </w:style>
  <w:style w:type="paragraph" w:styleId="Testofumetto">
    <w:name w:val="Balloon Text"/>
    <w:basedOn w:val="Normale"/>
    <w:link w:val="TestofumettoCarattere"/>
    <w:uiPriority w:val="99"/>
    <w:semiHidden/>
    <w:unhideWhenUsed/>
    <w:rsid w:val="001668F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68F4"/>
    <w:rPr>
      <w:rFonts w:ascii="Tahoma" w:hAnsi="Tahoma" w:cs="Tahoma"/>
      <w:sz w:val="16"/>
      <w:szCs w:val="16"/>
    </w:rPr>
  </w:style>
  <w:style w:type="paragraph" w:styleId="PreformattatoHTML">
    <w:name w:val="HTML Preformatted"/>
    <w:basedOn w:val="Normale"/>
    <w:link w:val="PreformattatoHTMLCarattere"/>
    <w:uiPriority w:val="99"/>
    <w:unhideWhenUsed/>
    <w:rsid w:val="00DE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E3BA6"/>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9D56A9"/>
    <w:pPr>
      <w:spacing w:before="100" w:beforeAutospacing="1" w:after="100" w:afterAutospacing="1" w:line="240" w:lineRule="auto"/>
      <w:ind w:firstLine="0"/>
      <w:jc w:val="left"/>
    </w:pPr>
    <w:rPr>
      <w:rFonts w:ascii="Times New Roman" w:eastAsia="Times New Roman" w:hAnsi="Times New Roman" w:cs="Times New Roman"/>
      <w:szCs w:val="24"/>
      <w:lang w:eastAsia="it-IT"/>
    </w:rPr>
  </w:style>
  <w:style w:type="paragraph" w:styleId="Paragrafoelenco">
    <w:name w:val="List Paragraph"/>
    <w:basedOn w:val="Normale"/>
    <w:uiPriority w:val="34"/>
    <w:qFormat/>
    <w:rsid w:val="00E658C2"/>
    <w:pPr>
      <w:spacing w:line="240" w:lineRule="auto"/>
      <w:ind w:left="720" w:firstLine="0"/>
      <w:contextualSpacing/>
      <w:jc w:val="left"/>
    </w:pPr>
    <w:rPr>
      <w:rFonts w:asciiTheme="minorHAnsi" w:hAnsiTheme="minorHAnsi"/>
      <w:szCs w:val="24"/>
    </w:rPr>
  </w:style>
  <w:style w:type="character" w:styleId="Rimandocommento">
    <w:name w:val="annotation reference"/>
    <w:basedOn w:val="Carpredefinitoparagrafo"/>
    <w:uiPriority w:val="99"/>
    <w:semiHidden/>
    <w:unhideWhenUsed/>
    <w:rsid w:val="00E658C2"/>
    <w:rPr>
      <w:sz w:val="18"/>
      <w:szCs w:val="18"/>
    </w:rPr>
  </w:style>
  <w:style w:type="paragraph" w:styleId="Testocommento">
    <w:name w:val="annotation text"/>
    <w:basedOn w:val="Normale"/>
    <w:link w:val="TestocommentoCarattere"/>
    <w:uiPriority w:val="99"/>
    <w:semiHidden/>
    <w:unhideWhenUsed/>
    <w:rsid w:val="00E658C2"/>
    <w:pPr>
      <w:spacing w:line="240" w:lineRule="auto"/>
      <w:ind w:firstLine="0"/>
      <w:jc w:val="left"/>
    </w:pPr>
    <w:rPr>
      <w:rFonts w:asciiTheme="minorHAnsi" w:hAnsiTheme="minorHAnsi"/>
      <w:szCs w:val="24"/>
    </w:rPr>
  </w:style>
  <w:style w:type="character" w:customStyle="1" w:styleId="TestocommentoCarattere">
    <w:name w:val="Testo commento Carattere"/>
    <w:basedOn w:val="Carpredefinitoparagrafo"/>
    <w:link w:val="Testocommento"/>
    <w:uiPriority w:val="99"/>
    <w:semiHidden/>
    <w:rsid w:val="00E658C2"/>
    <w:rPr>
      <w:sz w:val="24"/>
      <w:szCs w:val="24"/>
    </w:rPr>
  </w:style>
  <w:style w:type="paragraph" w:styleId="Soggettocommento">
    <w:name w:val="annotation subject"/>
    <w:basedOn w:val="Testocommento"/>
    <w:next w:val="Testocommento"/>
    <w:link w:val="SoggettocommentoCarattere"/>
    <w:uiPriority w:val="99"/>
    <w:semiHidden/>
    <w:unhideWhenUsed/>
    <w:rsid w:val="00C24747"/>
    <w:pPr>
      <w:ind w:firstLine="709"/>
      <w:jc w:val="both"/>
    </w:pPr>
    <w:rPr>
      <w:rFonts w:ascii="Garamond" w:hAnsi="Garamond"/>
      <w:b/>
      <w:bCs/>
      <w:sz w:val="20"/>
      <w:szCs w:val="20"/>
    </w:rPr>
  </w:style>
  <w:style w:type="character" w:customStyle="1" w:styleId="SoggettocommentoCarattere">
    <w:name w:val="Soggetto commento Carattere"/>
    <w:basedOn w:val="TestocommentoCarattere"/>
    <w:link w:val="Soggettocommento"/>
    <w:uiPriority w:val="99"/>
    <w:semiHidden/>
    <w:rsid w:val="00C24747"/>
    <w:rPr>
      <w:rFonts w:ascii="Garamond" w:hAnsi="Garamond"/>
      <w:b/>
      <w:bCs/>
      <w:sz w:val="20"/>
      <w:szCs w:val="20"/>
    </w:rPr>
  </w:style>
  <w:style w:type="character" w:styleId="Collegamentoipertestuale">
    <w:name w:val="Hyperlink"/>
    <w:rsid w:val="0046793E"/>
    <w:rPr>
      <w:color w:val="0000FF"/>
      <w:u w:val="single"/>
    </w:rPr>
  </w:style>
  <w:style w:type="character" w:styleId="Enfasigrassetto">
    <w:name w:val="Strong"/>
    <w:basedOn w:val="Carpredefinitoparagrafo"/>
    <w:uiPriority w:val="22"/>
    <w:qFormat/>
    <w:rsid w:val="00931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989">
      <w:bodyDiv w:val="1"/>
      <w:marLeft w:val="0"/>
      <w:marRight w:val="0"/>
      <w:marTop w:val="0"/>
      <w:marBottom w:val="0"/>
      <w:divBdr>
        <w:top w:val="none" w:sz="0" w:space="0" w:color="auto"/>
        <w:left w:val="none" w:sz="0" w:space="0" w:color="auto"/>
        <w:bottom w:val="none" w:sz="0" w:space="0" w:color="auto"/>
        <w:right w:val="none" w:sz="0" w:space="0" w:color="auto"/>
      </w:divBdr>
    </w:div>
    <w:div w:id="269313926">
      <w:bodyDiv w:val="1"/>
      <w:marLeft w:val="0"/>
      <w:marRight w:val="0"/>
      <w:marTop w:val="0"/>
      <w:marBottom w:val="0"/>
      <w:divBdr>
        <w:top w:val="none" w:sz="0" w:space="0" w:color="auto"/>
        <w:left w:val="none" w:sz="0" w:space="0" w:color="auto"/>
        <w:bottom w:val="none" w:sz="0" w:space="0" w:color="auto"/>
        <w:right w:val="none" w:sz="0" w:space="0" w:color="auto"/>
      </w:divBdr>
    </w:div>
    <w:div w:id="1140423894">
      <w:bodyDiv w:val="1"/>
      <w:marLeft w:val="0"/>
      <w:marRight w:val="0"/>
      <w:marTop w:val="0"/>
      <w:marBottom w:val="0"/>
      <w:divBdr>
        <w:top w:val="none" w:sz="0" w:space="0" w:color="auto"/>
        <w:left w:val="none" w:sz="0" w:space="0" w:color="auto"/>
        <w:bottom w:val="none" w:sz="0" w:space="0" w:color="auto"/>
        <w:right w:val="none" w:sz="0" w:space="0" w:color="auto"/>
      </w:divBdr>
    </w:div>
    <w:div w:id="1367825563">
      <w:bodyDiv w:val="1"/>
      <w:marLeft w:val="0"/>
      <w:marRight w:val="0"/>
      <w:marTop w:val="0"/>
      <w:marBottom w:val="0"/>
      <w:divBdr>
        <w:top w:val="none" w:sz="0" w:space="0" w:color="auto"/>
        <w:left w:val="none" w:sz="0" w:space="0" w:color="auto"/>
        <w:bottom w:val="none" w:sz="0" w:space="0" w:color="auto"/>
        <w:right w:val="none" w:sz="0" w:space="0" w:color="auto"/>
      </w:divBdr>
    </w:div>
    <w:div w:id="1490824921">
      <w:bodyDiv w:val="1"/>
      <w:marLeft w:val="0"/>
      <w:marRight w:val="0"/>
      <w:marTop w:val="0"/>
      <w:marBottom w:val="0"/>
      <w:divBdr>
        <w:top w:val="none" w:sz="0" w:space="0" w:color="auto"/>
        <w:left w:val="none" w:sz="0" w:space="0" w:color="auto"/>
        <w:bottom w:val="none" w:sz="0" w:space="0" w:color="auto"/>
        <w:right w:val="none" w:sz="0" w:space="0" w:color="auto"/>
      </w:divBdr>
    </w:div>
    <w:div w:id="1586301547">
      <w:bodyDiv w:val="1"/>
      <w:marLeft w:val="0"/>
      <w:marRight w:val="0"/>
      <w:marTop w:val="0"/>
      <w:marBottom w:val="0"/>
      <w:divBdr>
        <w:top w:val="none" w:sz="0" w:space="0" w:color="auto"/>
        <w:left w:val="none" w:sz="0" w:space="0" w:color="auto"/>
        <w:bottom w:val="none" w:sz="0" w:space="0" w:color="auto"/>
        <w:right w:val="none" w:sz="0" w:space="0" w:color="auto"/>
      </w:divBdr>
      <w:divsChild>
        <w:div w:id="1855265955">
          <w:marLeft w:val="0"/>
          <w:marRight w:val="0"/>
          <w:marTop w:val="0"/>
          <w:marBottom w:val="0"/>
          <w:divBdr>
            <w:top w:val="none" w:sz="0" w:space="0" w:color="auto"/>
            <w:left w:val="none" w:sz="0" w:space="0" w:color="auto"/>
            <w:bottom w:val="none" w:sz="0" w:space="0" w:color="auto"/>
            <w:right w:val="none" w:sz="0" w:space="0" w:color="auto"/>
          </w:divBdr>
        </w:div>
        <w:div w:id="570429704">
          <w:marLeft w:val="0"/>
          <w:marRight w:val="0"/>
          <w:marTop w:val="0"/>
          <w:marBottom w:val="0"/>
          <w:divBdr>
            <w:top w:val="none" w:sz="0" w:space="0" w:color="auto"/>
            <w:left w:val="none" w:sz="0" w:space="0" w:color="auto"/>
            <w:bottom w:val="none" w:sz="0" w:space="0" w:color="auto"/>
            <w:right w:val="none" w:sz="0" w:space="0" w:color="auto"/>
          </w:divBdr>
        </w:div>
        <w:div w:id="1971544384">
          <w:marLeft w:val="0"/>
          <w:marRight w:val="0"/>
          <w:marTop w:val="0"/>
          <w:marBottom w:val="0"/>
          <w:divBdr>
            <w:top w:val="none" w:sz="0" w:space="0" w:color="auto"/>
            <w:left w:val="none" w:sz="0" w:space="0" w:color="auto"/>
            <w:bottom w:val="none" w:sz="0" w:space="0" w:color="auto"/>
            <w:right w:val="none" w:sz="0" w:space="0" w:color="auto"/>
          </w:divBdr>
        </w:div>
        <w:div w:id="72629585">
          <w:marLeft w:val="0"/>
          <w:marRight w:val="0"/>
          <w:marTop w:val="0"/>
          <w:marBottom w:val="0"/>
          <w:divBdr>
            <w:top w:val="none" w:sz="0" w:space="0" w:color="auto"/>
            <w:left w:val="none" w:sz="0" w:space="0" w:color="auto"/>
            <w:bottom w:val="none" w:sz="0" w:space="0" w:color="auto"/>
            <w:right w:val="none" w:sz="0" w:space="0" w:color="auto"/>
          </w:divBdr>
        </w:div>
        <w:div w:id="1421678898">
          <w:marLeft w:val="0"/>
          <w:marRight w:val="0"/>
          <w:marTop w:val="0"/>
          <w:marBottom w:val="0"/>
          <w:divBdr>
            <w:top w:val="none" w:sz="0" w:space="0" w:color="auto"/>
            <w:left w:val="none" w:sz="0" w:space="0" w:color="auto"/>
            <w:bottom w:val="none" w:sz="0" w:space="0" w:color="auto"/>
            <w:right w:val="none" w:sz="0" w:space="0" w:color="auto"/>
          </w:divBdr>
        </w:div>
        <w:div w:id="894975522">
          <w:marLeft w:val="0"/>
          <w:marRight w:val="0"/>
          <w:marTop w:val="0"/>
          <w:marBottom w:val="0"/>
          <w:divBdr>
            <w:top w:val="none" w:sz="0" w:space="0" w:color="auto"/>
            <w:left w:val="none" w:sz="0" w:space="0" w:color="auto"/>
            <w:bottom w:val="none" w:sz="0" w:space="0" w:color="auto"/>
            <w:right w:val="none" w:sz="0" w:space="0" w:color="auto"/>
          </w:divBdr>
        </w:div>
        <w:div w:id="909464583">
          <w:marLeft w:val="0"/>
          <w:marRight w:val="0"/>
          <w:marTop w:val="0"/>
          <w:marBottom w:val="0"/>
          <w:divBdr>
            <w:top w:val="none" w:sz="0" w:space="0" w:color="auto"/>
            <w:left w:val="none" w:sz="0" w:space="0" w:color="auto"/>
            <w:bottom w:val="none" w:sz="0" w:space="0" w:color="auto"/>
            <w:right w:val="none" w:sz="0" w:space="0" w:color="auto"/>
          </w:divBdr>
        </w:div>
        <w:div w:id="63479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e.it/stum/itinerari-culturali/organizzazione/organizzazione-del-cor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4545B-258D-40C5-B258-5470DDA9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1042</Words>
  <Characters>5946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Verbale Comitato d’Indirizzo                                                                         CdS Scienze e tecnologie della comunicazione</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Comitato d’Indirizzo                                                                         CdS Scienze e tecnologie della comunicazione</dc:title>
  <dc:creator>Samsung</dc:creator>
  <cp:lastModifiedBy>Mirta</cp:lastModifiedBy>
  <cp:revision>4</cp:revision>
  <cp:lastPrinted>2019-02-04T09:46:00Z</cp:lastPrinted>
  <dcterms:created xsi:type="dcterms:W3CDTF">2021-06-04T09:22:00Z</dcterms:created>
  <dcterms:modified xsi:type="dcterms:W3CDTF">2021-06-04T10:24:00Z</dcterms:modified>
</cp:coreProperties>
</file>