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1FE41" w14:textId="77777777" w:rsidR="003A76D8" w:rsidRDefault="003A76D8" w:rsidP="00F835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CORSI</w:t>
      </w:r>
      <w:r w:rsidR="00E70E92" w:rsidRPr="00E70E92">
        <w:rPr>
          <w:rFonts w:ascii="Times New Roman" w:hAnsi="Times New Roman" w:cs="Times New Roman"/>
          <w:sz w:val="28"/>
          <w:szCs w:val="28"/>
        </w:rPr>
        <w:t xml:space="preserve"> DI STUDIO IN </w:t>
      </w:r>
    </w:p>
    <w:p w14:paraId="2D13E984" w14:textId="77777777" w:rsidR="003A76D8" w:rsidRDefault="0002025B" w:rsidP="00F835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LETTERE ARTI E ARCHEOLOGIA</w:t>
      </w:r>
    </w:p>
    <w:p w14:paraId="6FF247FD" w14:textId="77777777" w:rsidR="00E70E92" w:rsidRPr="00E70E92" w:rsidRDefault="0002025B" w:rsidP="00F835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CULTURE E TRADIZIONI DEL MEDIOEVO E DEL RINASCIMENTO</w:t>
      </w:r>
      <w:r w:rsidR="00E70E92" w:rsidRPr="00E70E92">
        <w:rPr>
          <w:rFonts w:ascii="Times New Roman" w:hAnsi="Times New Roman" w:cs="Times New Roman"/>
          <w:sz w:val="28"/>
          <w:szCs w:val="28"/>
        </w:rPr>
        <w:t>.</w:t>
      </w:r>
    </w:p>
    <w:p w14:paraId="3CC0A959" w14:textId="77777777" w:rsidR="00E70E92" w:rsidRPr="00E70E92" w:rsidRDefault="00E70E92" w:rsidP="00F407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2D9FA9" w14:textId="77777777" w:rsidR="00E70E92" w:rsidRPr="00E70E92" w:rsidRDefault="006369AC" w:rsidP="00F407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RESOCONTO DELLE CONSULTAZIONI ANNO 2020</w:t>
      </w:r>
      <w:r w:rsidR="00E70E92" w:rsidRPr="00E70E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2F88D" w14:textId="77777777" w:rsidR="00E70E92" w:rsidRDefault="00E70E92" w:rsidP="00A37D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16111E" w14:textId="77777777" w:rsidR="00BD793C" w:rsidRDefault="00A37D54" w:rsidP="00A37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febbraio 2020 </w:t>
      </w:r>
      <w:r w:rsidR="00BD793C">
        <w:rPr>
          <w:rFonts w:ascii="Times New Roman" w:hAnsi="Times New Roman" w:cs="Times New Roman"/>
          <w:sz w:val="28"/>
          <w:szCs w:val="28"/>
        </w:rPr>
        <w:t>l</w:t>
      </w:r>
      <w:r w:rsidR="006369AC" w:rsidRPr="00A37D54">
        <w:rPr>
          <w:rFonts w:ascii="Times New Roman" w:hAnsi="Times New Roman" w:cs="Times New Roman"/>
          <w:sz w:val="28"/>
          <w:szCs w:val="28"/>
        </w:rPr>
        <w:t>a prof.ssa Montagnani che presiede il Comitato di Indirizzo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69AC" w:rsidRPr="00A37D54">
        <w:rPr>
          <w:rFonts w:ascii="Times New Roman" w:hAnsi="Times New Roman" w:cs="Times New Roman"/>
          <w:sz w:val="28"/>
          <w:szCs w:val="28"/>
        </w:rPr>
        <w:t xml:space="preserve"> </w:t>
      </w:r>
      <w:r w:rsidR="00BD793C" w:rsidRPr="00A37D54">
        <w:rPr>
          <w:rFonts w:ascii="Times New Roman" w:hAnsi="Times New Roman" w:cs="Times New Roman"/>
          <w:sz w:val="28"/>
          <w:szCs w:val="28"/>
        </w:rPr>
        <w:t>t</w:t>
      </w:r>
      <w:r w:rsidR="00BD793C" w:rsidRPr="006369AC">
        <w:rPr>
          <w:rFonts w:ascii="Times New Roman" w:hAnsi="Times New Roman" w:cs="Times New Roman"/>
          <w:sz w:val="28"/>
          <w:szCs w:val="28"/>
        </w:rPr>
        <w:t xml:space="preserve">enendo conto della difficoltà organizzativa posta dalle riunioni in presenza, </w:t>
      </w:r>
      <w:r w:rsidR="00BD793C">
        <w:rPr>
          <w:rFonts w:ascii="Times New Roman" w:hAnsi="Times New Roman" w:cs="Times New Roman"/>
          <w:sz w:val="28"/>
          <w:szCs w:val="28"/>
        </w:rPr>
        <w:t>ha inviato un questionario informativo ai membri del CI.</w:t>
      </w:r>
    </w:p>
    <w:p w14:paraId="229B61D9" w14:textId="71239966" w:rsidR="006369AC" w:rsidRPr="001D295F" w:rsidRDefault="00BD793C" w:rsidP="00A37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questionario, </w:t>
      </w:r>
      <w:r w:rsidRPr="001D295F">
        <w:rPr>
          <w:rFonts w:ascii="Times New Roman" w:hAnsi="Times New Roman" w:cs="Times New Roman"/>
          <w:sz w:val="28"/>
          <w:szCs w:val="28"/>
        </w:rPr>
        <w:t xml:space="preserve">che è stato </w:t>
      </w:r>
      <w:r w:rsidR="006369AC" w:rsidRPr="001D295F">
        <w:rPr>
          <w:rFonts w:ascii="Times New Roman" w:hAnsi="Times New Roman" w:cs="Times New Roman"/>
          <w:sz w:val="28"/>
          <w:szCs w:val="28"/>
        </w:rPr>
        <w:t>predisposto</w:t>
      </w:r>
      <w:r w:rsidR="00A37D54" w:rsidRPr="001D295F">
        <w:rPr>
          <w:rFonts w:ascii="Times New Roman" w:hAnsi="Times New Roman" w:cs="Times New Roman"/>
          <w:sz w:val="28"/>
          <w:szCs w:val="28"/>
        </w:rPr>
        <w:t xml:space="preserve"> su suggerimento del PQA</w:t>
      </w:r>
      <w:r w:rsidR="006369AC" w:rsidRPr="001D295F">
        <w:rPr>
          <w:rFonts w:ascii="Times New Roman" w:hAnsi="Times New Roman" w:cs="Times New Roman"/>
          <w:sz w:val="28"/>
          <w:szCs w:val="28"/>
        </w:rPr>
        <w:t xml:space="preserve"> </w:t>
      </w:r>
      <w:r w:rsidR="001D295F" w:rsidRPr="001D295F">
        <w:rPr>
          <w:rFonts w:ascii="Times New Roman" w:hAnsi="Times New Roman" w:cs="Times New Roman"/>
          <w:sz w:val="28"/>
          <w:szCs w:val="28"/>
        </w:rPr>
        <w:t xml:space="preserve">ed è </w:t>
      </w:r>
      <w:r w:rsidR="006369AC" w:rsidRPr="001D295F">
        <w:rPr>
          <w:rFonts w:ascii="Times New Roman" w:hAnsi="Times New Roman" w:cs="Times New Roman"/>
          <w:sz w:val="28"/>
          <w:szCs w:val="28"/>
        </w:rPr>
        <w:t>finalizzato a verificare la coerenza dell'offerta formativa con le richieste del mercato nei settori di riferimento dei diversi membri del CI</w:t>
      </w:r>
      <w:r w:rsidRPr="001D295F">
        <w:rPr>
          <w:rFonts w:ascii="Times New Roman" w:hAnsi="Times New Roman" w:cs="Times New Roman"/>
          <w:sz w:val="28"/>
          <w:szCs w:val="28"/>
        </w:rPr>
        <w:t>,</w:t>
      </w:r>
      <w:r w:rsidR="006369AC" w:rsidRPr="001D295F">
        <w:rPr>
          <w:rFonts w:ascii="Times New Roman" w:hAnsi="Times New Roman" w:cs="Times New Roman"/>
          <w:sz w:val="28"/>
          <w:szCs w:val="28"/>
        </w:rPr>
        <w:t xml:space="preserve"> è stato restituito solo da due interlocutori (il Direttore </w:t>
      </w:r>
      <w:r w:rsidR="00004E0C" w:rsidRPr="001D295F">
        <w:rPr>
          <w:rFonts w:ascii="Times New Roman" w:hAnsi="Times New Roman" w:cs="Times New Roman"/>
          <w:sz w:val="28"/>
          <w:szCs w:val="28"/>
        </w:rPr>
        <w:t xml:space="preserve">del </w:t>
      </w:r>
      <w:r w:rsidR="006369AC" w:rsidRPr="001D295F">
        <w:rPr>
          <w:rFonts w:ascii="Times New Roman" w:hAnsi="Times New Roman" w:cs="Times New Roman"/>
          <w:sz w:val="28"/>
          <w:szCs w:val="28"/>
        </w:rPr>
        <w:t>Museo</w:t>
      </w:r>
      <w:bookmarkStart w:id="0" w:name="_GoBack"/>
      <w:bookmarkEnd w:id="0"/>
      <w:r w:rsidR="006369AC" w:rsidRPr="001D295F">
        <w:rPr>
          <w:rFonts w:ascii="Times New Roman" w:hAnsi="Times New Roman" w:cs="Times New Roman"/>
          <w:sz w:val="28"/>
          <w:szCs w:val="28"/>
        </w:rPr>
        <w:t xml:space="preserve"> Nazionale Atesino di Este e il Conservatore museale della Gallerie d'Arte Mode</w:t>
      </w:r>
      <w:r w:rsidRPr="001D295F">
        <w:rPr>
          <w:rFonts w:ascii="Times New Roman" w:hAnsi="Times New Roman" w:cs="Times New Roman"/>
          <w:sz w:val="28"/>
          <w:szCs w:val="28"/>
        </w:rPr>
        <w:t xml:space="preserve">rna e Contemporanea di Ferrara). Entrambi </w:t>
      </w:r>
      <w:r w:rsidR="006369AC" w:rsidRPr="001D295F">
        <w:rPr>
          <w:rFonts w:ascii="Times New Roman" w:hAnsi="Times New Roman" w:cs="Times New Roman"/>
          <w:sz w:val="28"/>
          <w:szCs w:val="28"/>
        </w:rPr>
        <w:t xml:space="preserve">hanno ritenuto </w:t>
      </w:r>
      <w:r w:rsidRPr="001D295F">
        <w:rPr>
          <w:rFonts w:ascii="Times New Roman" w:hAnsi="Times New Roman" w:cs="Times New Roman"/>
          <w:sz w:val="28"/>
          <w:szCs w:val="28"/>
        </w:rPr>
        <w:t>i corsi di studio</w:t>
      </w:r>
      <w:r w:rsidR="006369AC" w:rsidRPr="001D295F">
        <w:rPr>
          <w:rFonts w:ascii="Times New Roman" w:hAnsi="Times New Roman" w:cs="Times New Roman"/>
          <w:sz w:val="28"/>
          <w:szCs w:val="28"/>
        </w:rPr>
        <w:t xml:space="preserve"> ad</w:t>
      </w:r>
      <w:r w:rsidRPr="001D295F">
        <w:rPr>
          <w:rFonts w:ascii="Times New Roman" w:hAnsi="Times New Roman" w:cs="Times New Roman"/>
          <w:sz w:val="28"/>
          <w:szCs w:val="28"/>
        </w:rPr>
        <w:t>eguati</w:t>
      </w:r>
      <w:r w:rsidR="006369AC" w:rsidRPr="001D295F">
        <w:rPr>
          <w:rFonts w:ascii="Times New Roman" w:hAnsi="Times New Roman" w:cs="Times New Roman"/>
          <w:sz w:val="28"/>
          <w:szCs w:val="28"/>
        </w:rPr>
        <w:t xml:space="preserve"> per le figure professionali che prepara</w:t>
      </w:r>
      <w:r w:rsidRPr="001D295F">
        <w:rPr>
          <w:rFonts w:ascii="Times New Roman" w:hAnsi="Times New Roman" w:cs="Times New Roman"/>
          <w:sz w:val="28"/>
          <w:szCs w:val="28"/>
        </w:rPr>
        <w:t>no</w:t>
      </w:r>
      <w:r w:rsidR="006369AC" w:rsidRPr="001D29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059348" w14:textId="77777777" w:rsidR="006369AC" w:rsidRPr="001D295F" w:rsidRDefault="006369AC" w:rsidP="00A37D54">
      <w:pPr>
        <w:jc w:val="both"/>
        <w:rPr>
          <w:rFonts w:ascii="Times New Roman" w:hAnsi="Times New Roman" w:cs="Times New Roman"/>
          <w:sz w:val="28"/>
          <w:szCs w:val="28"/>
        </w:rPr>
      </w:pPr>
      <w:r w:rsidRPr="001D295F">
        <w:rPr>
          <w:rFonts w:ascii="Times New Roman" w:hAnsi="Times New Roman" w:cs="Times New Roman"/>
          <w:sz w:val="28"/>
          <w:szCs w:val="28"/>
        </w:rPr>
        <w:t>Altri incontri in programma con docenti e dirigenti scolastici, pianificati nella primavera 2020, sono stati sospesi a causa dell'emergenza san</w:t>
      </w:r>
      <w:r w:rsidR="00BD793C" w:rsidRPr="001D295F">
        <w:rPr>
          <w:rFonts w:ascii="Times New Roman" w:hAnsi="Times New Roman" w:cs="Times New Roman"/>
          <w:sz w:val="28"/>
          <w:szCs w:val="28"/>
        </w:rPr>
        <w:t xml:space="preserve">itaria e saranno riprogrammati </w:t>
      </w:r>
      <w:r w:rsidRPr="001D295F">
        <w:rPr>
          <w:rFonts w:ascii="Times New Roman" w:hAnsi="Times New Roman" w:cs="Times New Roman"/>
          <w:sz w:val="28"/>
          <w:szCs w:val="28"/>
        </w:rPr>
        <w:t xml:space="preserve">poiché la scuola rimane a tutt'oggi l'interlocutore forse più importante per i corsi umanistici. </w:t>
      </w:r>
      <w:r w:rsidR="00004E0C" w:rsidRPr="001D295F">
        <w:rPr>
          <w:rFonts w:ascii="Times New Roman" w:hAnsi="Times New Roman" w:cs="Times New Roman"/>
          <w:sz w:val="28"/>
          <w:szCs w:val="28"/>
        </w:rPr>
        <w:t>Si intende allargare la composizione del CI ad altri docenti che hanno espresso interesse e disponibilità.</w:t>
      </w:r>
    </w:p>
    <w:p w14:paraId="76EFF5A3" w14:textId="77777777" w:rsidR="006369AC" w:rsidRPr="006369AC" w:rsidRDefault="006369AC" w:rsidP="00A37D54">
      <w:pPr>
        <w:jc w:val="both"/>
        <w:rPr>
          <w:rFonts w:ascii="Times New Roman" w:hAnsi="Times New Roman" w:cs="Times New Roman"/>
          <w:sz w:val="28"/>
          <w:szCs w:val="28"/>
        </w:rPr>
      </w:pPr>
      <w:r w:rsidRPr="006369AC">
        <w:rPr>
          <w:rFonts w:ascii="Times New Roman" w:hAnsi="Times New Roman" w:cs="Times New Roman"/>
          <w:sz w:val="28"/>
          <w:szCs w:val="28"/>
        </w:rPr>
        <w:t>Il 17/11/2020</w:t>
      </w:r>
      <w:r w:rsidR="00A37D54">
        <w:rPr>
          <w:rFonts w:ascii="Times New Roman" w:hAnsi="Times New Roman" w:cs="Times New Roman"/>
          <w:sz w:val="28"/>
          <w:szCs w:val="28"/>
        </w:rPr>
        <w:t xml:space="preserve"> il CCdS della LM Culture e tradizioni del Medio Evo e del Rinascimento ha deliberato una</w:t>
      </w:r>
      <w:r w:rsidRPr="006369AC">
        <w:rPr>
          <w:rFonts w:ascii="Times New Roman" w:hAnsi="Times New Roman" w:cs="Times New Roman"/>
          <w:sz w:val="28"/>
          <w:szCs w:val="28"/>
        </w:rPr>
        <w:t xml:space="preserve"> </w:t>
      </w:r>
      <w:r w:rsidR="00A37D54">
        <w:rPr>
          <w:rFonts w:ascii="Times New Roman" w:hAnsi="Times New Roman" w:cs="Times New Roman"/>
          <w:sz w:val="28"/>
          <w:szCs w:val="28"/>
        </w:rPr>
        <w:t>parziale modifica del</w:t>
      </w:r>
      <w:r w:rsidRPr="006369AC">
        <w:rPr>
          <w:rFonts w:ascii="Times New Roman" w:hAnsi="Times New Roman" w:cs="Times New Roman"/>
          <w:sz w:val="28"/>
          <w:szCs w:val="28"/>
        </w:rPr>
        <w:t xml:space="preserve">la composizione </w:t>
      </w:r>
      <w:r w:rsidR="00A37D54">
        <w:rPr>
          <w:rFonts w:ascii="Times New Roman" w:hAnsi="Times New Roman" w:cs="Times New Roman"/>
          <w:sz w:val="28"/>
          <w:szCs w:val="28"/>
        </w:rPr>
        <w:t xml:space="preserve">del CI </w:t>
      </w:r>
      <w:r w:rsidRPr="006369AC">
        <w:rPr>
          <w:rFonts w:ascii="Times New Roman" w:hAnsi="Times New Roman" w:cs="Times New Roman"/>
          <w:sz w:val="28"/>
          <w:szCs w:val="28"/>
        </w:rPr>
        <w:t>poiché alcuni membri hanno assunto un ruolo diverso e altri sono stati contattati.</w:t>
      </w:r>
      <w:r w:rsidR="00A37D54">
        <w:rPr>
          <w:rFonts w:ascii="Times New Roman" w:hAnsi="Times New Roman" w:cs="Times New Roman"/>
          <w:sz w:val="28"/>
          <w:szCs w:val="28"/>
        </w:rPr>
        <w:t xml:space="preserve"> Inoltre, </w:t>
      </w:r>
      <w:r w:rsidR="00A37D54" w:rsidRPr="00A37D54">
        <w:rPr>
          <w:rFonts w:ascii="Times New Roman" w:hAnsi="Times New Roman" w:cs="Times New Roman"/>
          <w:sz w:val="28"/>
          <w:szCs w:val="28"/>
        </w:rPr>
        <w:t>nel corso dell’audizione con il Nucleo di valutazione</w:t>
      </w:r>
      <w:r w:rsidR="00A37D54">
        <w:rPr>
          <w:rFonts w:ascii="Times New Roman" w:hAnsi="Times New Roman" w:cs="Times New Roman"/>
          <w:sz w:val="28"/>
          <w:szCs w:val="28"/>
        </w:rPr>
        <w:t xml:space="preserve"> del CdS in Lettere, arti e archeologia</w:t>
      </w:r>
      <w:r w:rsidR="00BD793C">
        <w:rPr>
          <w:rFonts w:ascii="Times New Roman" w:hAnsi="Times New Roman" w:cs="Times New Roman"/>
          <w:sz w:val="28"/>
          <w:szCs w:val="28"/>
        </w:rPr>
        <w:t xml:space="preserve"> del 21/12/2020,</w:t>
      </w:r>
      <w:r w:rsidR="00A37D54" w:rsidRPr="00A37D54">
        <w:rPr>
          <w:rFonts w:ascii="Times New Roman" w:hAnsi="Times New Roman" w:cs="Times New Roman"/>
          <w:sz w:val="28"/>
          <w:szCs w:val="28"/>
        </w:rPr>
        <w:t xml:space="preserve"> è stato proposto di integrare l</w:t>
      </w:r>
      <w:r w:rsidR="00A37D54">
        <w:rPr>
          <w:rFonts w:ascii="Times New Roman" w:hAnsi="Times New Roman" w:cs="Times New Roman"/>
          <w:sz w:val="28"/>
          <w:szCs w:val="28"/>
        </w:rPr>
        <w:t>’</w:t>
      </w:r>
      <w:r w:rsidR="00A37D54" w:rsidRPr="00A37D54">
        <w:rPr>
          <w:rFonts w:ascii="Times New Roman" w:hAnsi="Times New Roman" w:cs="Times New Roman"/>
          <w:sz w:val="28"/>
          <w:szCs w:val="28"/>
        </w:rPr>
        <w:t>a</w:t>
      </w:r>
      <w:r w:rsidR="00A37D54">
        <w:rPr>
          <w:rFonts w:ascii="Times New Roman" w:hAnsi="Times New Roman" w:cs="Times New Roman"/>
          <w:sz w:val="28"/>
          <w:szCs w:val="28"/>
        </w:rPr>
        <w:t>ttuale</w:t>
      </w:r>
      <w:r w:rsidR="00BD793C">
        <w:rPr>
          <w:rFonts w:ascii="Times New Roman" w:hAnsi="Times New Roman" w:cs="Times New Roman"/>
          <w:sz w:val="28"/>
          <w:szCs w:val="28"/>
        </w:rPr>
        <w:t xml:space="preserve"> composizione con la C</w:t>
      </w:r>
      <w:r w:rsidR="00A37D54" w:rsidRPr="00A37D54">
        <w:rPr>
          <w:rFonts w:ascii="Times New Roman" w:hAnsi="Times New Roman" w:cs="Times New Roman"/>
          <w:sz w:val="28"/>
          <w:szCs w:val="28"/>
        </w:rPr>
        <w:t xml:space="preserve">oordinatrice del corso di </w:t>
      </w:r>
      <w:r w:rsidR="00A37D54">
        <w:rPr>
          <w:rFonts w:ascii="Times New Roman" w:hAnsi="Times New Roman" w:cs="Times New Roman"/>
          <w:sz w:val="28"/>
          <w:szCs w:val="28"/>
        </w:rPr>
        <w:t>laurea</w:t>
      </w:r>
      <w:r w:rsidR="00A37D54" w:rsidRPr="00A37D54">
        <w:rPr>
          <w:rFonts w:ascii="Times New Roman" w:hAnsi="Times New Roman" w:cs="Times New Roman"/>
          <w:sz w:val="28"/>
          <w:szCs w:val="28"/>
        </w:rPr>
        <w:t xml:space="preserve"> magistrale in Q</w:t>
      </w:r>
      <w:r w:rsidR="00A37D54">
        <w:rPr>
          <w:rFonts w:ascii="Times New Roman" w:hAnsi="Times New Roman" w:cs="Times New Roman"/>
          <w:sz w:val="28"/>
          <w:szCs w:val="28"/>
        </w:rPr>
        <w:t>uaterna</w:t>
      </w:r>
      <w:r w:rsidR="00A37D54" w:rsidRPr="00A37D54">
        <w:rPr>
          <w:rFonts w:ascii="Times New Roman" w:hAnsi="Times New Roman" w:cs="Times New Roman"/>
          <w:sz w:val="28"/>
          <w:szCs w:val="28"/>
        </w:rPr>
        <w:t xml:space="preserve">rio, preistoria e archeologia, considerato </w:t>
      </w:r>
      <w:r w:rsidR="00A37D54">
        <w:rPr>
          <w:rFonts w:ascii="Times New Roman" w:hAnsi="Times New Roman" w:cs="Times New Roman"/>
          <w:sz w:val="28"/>
          <w:szCs w:val="28"/>
        </w:rPr>
        <w:t xml:space="preserve">che </w:t>
      </w:r>
      <w:r w:rsidR="00A37D54" w:rsidRPr="00A37D54">
        <w:rPr>
          <w:rFonts w:ascii="Times New Roman" w:hAnsi="Times New Roman" w:cs="Times New Roman"/>
          <w:sz w:val="28"/>
          <w:szCs w:val="28"/>
        </w:rPr>
        <w:t xml:space="preserve">il profilo culturale del corso si raccorda con </w:t>
      </w:r>
      <w:r w:rsidR="00A37D54">
        <w:rPr>
          <w:rFonts w:ascii="Times New Roman" w:hAnsi="Times New Roman" w:cs="Times New Roman"/>
          <w:sz w:val="28"/>
          <w:szCs w:val="28"/>
        </w:rPr>
        <w:t xml:space="preserve">entrambe </w:t>
      </w:r>
      <w:r w:rsidR="00A37D54" w:rsidRPr="00A37D54">
        <w:rPr>
          <w:rFonts w:ascii="Times New Roman" w:hAnsi="Times New Roman" w:cs="Times New Roman"/>
          <w:sz w:val="28"/>
          <w:szCs w:val="28"/>
        </w:rPr>
        <w:t xml:space="preserve">le LM del </w:t>
      </w:r>
      <w:r w:rsidR="00BD793C">
        <w:rPr>
          <w:rFonts w:ascii="Times New Roman" w:hAnsi="Times New Roman" w:cs="Times New Roman"/>
          <w:sz w:val="28"/>
          <w:szCs w:val="28"/>
        </w:rPr>
        <w:t>D</w:t>
      </w:r>
      <w:r w:rsidR="00A37D54" w:rsidRPr="00A37D54">
        <w:rPr>
          <w:rFonts w:ascii="Times New Roman" w:hAnsi="Times New Roman" w:cs="Times New Roman"/>
          <w:sz w:val="28"/>
          <w:szCs w:val="28"/>
        </w:rPr>
        <w:t>ipartimento</w:t>
      </w:r>
      <w:r w:rsidR="00A37D54">
        <w:rPr>
          <w:rFonts w:ascii="Times New Roman" w:hAnsi="Times New Roman" w:cs="Times New Roman"/>
          <w:sz w:val="28"/>
          <w:szCs w:val="28"/>
        </w:rPr>
        <w:t xml:space="preserve"> di studi umanistici</w:t>
      </w:r>
      <w:r w:rsidR="00A37D54" w:rsidRPr="00A37D54">
        <w:rPr>
          <w:rFonts w:ascii="Times New Roman" w:hAnsi="Times New Roman" w:cs="Times New Roman"/>
          <w:sz w:val="28"/>
          <w:szCs w:val="28"/>
        </w:rPr>
        <w:t>. L</w:t>
      </w:r>
      <w:r w:rsidR="00BD793C">
        <w:rPr>
          <w:rFonts w:ascii="Times New Roman" w:hAnsi="Times New Roman" w:cs="Times New Roman"/>
          <w:sz w:val="28"/>
          <w:szCs w:val="28"/>
        </w:rPr>
        <w:t>’attuale</w:t>
      </w:r>
      <w:r w:rsidR="00A37D54" w:rsidRPr="00A37D54">
        <w:rPr>
          <w:rFonts w:ascii="Times New Roman" w:hAnsi="Times New Roman" w:cs="Times New Roman"/>
          <w:sz w:val="28"/>
          <w:szCs w:val="28"/>
        </w:rPr>
        <w:t xml:space="preserve"> Composizione del Comitato di Indirizzo </w:t>
      </w:r>
      <w:r w:rsidR="00BD793C">
        <w:rPr>
          <w:rFonts w:ascii="Times New Roman" w:hAnsi="Times New Roman" w:cs="Times New Roman"/>
          <w:sz w:val="28"/>
          <w:szCs w:val="28"/>
        </w:rPr>
        <w:t>è</w:t>
      </w:r>
      <w:r w:rsidR="00A37D54" w:rsidRPr="00A37D54">
        <w:rPr>
          <w:rFonts w:ascii="Times New Roman" w:hAnsi="Times New Roman" w:cs="Times New Roman"/>
          <w:sz w:val="28"/>
          <w:szCs w:val="28"/>
        </w:rPr>
        <w:t xml:space="preserve"> quindi la seguente:</w:t>
      </w:r>
    </w:p>
    <w:p w14:paraId="6EAF6F2A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Prof.ssa Cristina MONTAGNANI - Rappresentante docenti per entrambi i CdS - Presidente</w:t>
      </w:r>
    </w:p>
    <w:p w14:paraId="5B488F53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Prof. Sandro BERTELLI - Coordinatore LM Culture e tradizioni del Medio Evo e del Rinascimento</w:t>
      </w:r>
    </w:p>
    <w:p w14:paraId="09AF40BE" w14:textId="77777777" w:rsidR="00A37D54" w:rsidRPr="00A37D54" w:rsidRDefault="00A37D54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Prof.ssa Federica FONTANA - Coordinatore LM Quaternario, preistoria e archeologia</w:t>
      </w:r>
    </w:p>
    <w:p w14:paraId="2353677B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Prof. Carlo BITOSSI - Coordinatore LT Lettere, arti e archeologia</w:t>
      </w:r>
    </w:p>
    <w:p w14:paraId="51B5A4D6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Dott.ssa Mirna BONAZZA - Responsabile manoscritti e rari Biblioteca Ariostea di Ferrara</w:t>
      </w:r>
    </w:p>
    <w:p w14:paraId="408186B3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lastRenderedPageBreak/>
        <w:t>- Prof.ssa Francesca CAPPELLETTI - Direttrice della Galleria Borghese (Roma)-Ministero per i beni e le attività culturali e per il turismo</w:t>
      </w:r>
    </w:p>
    <w:p w14:paraId="44195C84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Dott.ssa Federica GONZATO - Funzionario archeologo presso il Polo museale del Veneto</w:t>
      </w:r>
    </w:p>
    <w:p w14:paraId="1BFF057A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Prof.ssa Roberta MORI - Docente Liceo Classico Ariosto di Ferrara</w:t>
      </w:r>
    </w:p>
    <w:p w14:paraId="2181E4C6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Dott.ssa Maria Luisa PACELLI - Direttrice della Pinacoteca Nazionale di Bologna</w:t>
      </w:r>
    </w:p>
    <w:p w14:paraId="0F325666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Dott. Giorgio PINOTTI - Editor in Chief presso Adelphi Edizioni Milano</w:t>
      </w:r>
    </w:p>
    <w:p w14:paraId="19295210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Dott. Davide GUARNIERI - Direttore Archivio di Stato di Ferrara</w:t>
      </w:r>
    </w:p>
    <w:p w14:paraId="613DDC78" w14:textId="77777777" w:rsidR="006369AC" w:rsidRPr="00A37D54" w:rsidRDefault="006369AC" w:rsidP="00BD7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D54">
        <w:rPr>
          <w:rFonts w:ascii="Times New Roman" w:hAnsi="Times New Roman" w:cs="Times New Roman"/>
          <w:sz w:val="28"/>
          <w:szCs w:val="28"/>
        </w:rPr>
        <w:t>- Prof. Donato SELLERI - Dirigente Liceo Scientifico A. Roiti di Ferrara.</w:t>
      </w:r>
    </w:p>
    <w:p w14:paraId="1D3FCB53" w14:textId="77777777" w:rsidR="006369AC" w:rsidRPr="00A37D54" w:rsidRDefault="006369AC" w:rsidP="00A37D54">
      <w:pPr>
        <w:rPr>
          <w:rFonts w:ascii="Times New Roman" w:hAnsi="Times New Roman" w:cs="Times New Roman"/>
          <w:sz w:val="28"/>
          <w:szCs w:val="28"/>
        </w:rPr>
      </w:pPr>
    </w:p>
    <w:p w14:paraId="3367FFED" w14:textId="77777777" w:rsidR="00E70E92" w:rsidRPr="006369AC" w:rsidRDefault="00A37D54" w:rsidP="00A37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ritiene necessario </w:t>
      </w:r>
      <w:r w:rsidR="006369AC" w:rsidRPr="006369AC">
        <w:rPr>
          <w:rFonts w:ascii="Times New Roman" w:hAnsi="Times New Roman" w:cs="Times New Roman"/>
          <w:sz w:val="28"/>
          <w:szCs w:val="28"/>
        </w:rPr>
        <w:t>implementare l’interazione con le parti interessate esterne</w:t>
      </w:r>
      <w:r>
        <w:rPr>
          <w:rFonts w:ascii="Times New Roman" w:hAnsi="Times New Roman" w:cs="Times New Roman"/>
          <w:sz w:val="28"/>
          <w:szCs w:val="28"/>
        </w:rPr>
        <w:t xml:space="preserve"> così da </w:t>
      </w:r>
      <w:r w:rsidR="006369AC" w:rsidRPr="006369AC">
        <w:rPr>
          <w:rFonts w:ascii="Times New Roman" w:hAnsi="Times New Roman" w:cs="Times New Roman"/>
          <w:sz w:val="28"/>
          <w:szCs w:val="28"/>
        </w:rPr>
        <w:t xml:space="preserve">appurare se debbano essere modificati i profili professionali di riferimento e le relative competenze ad essi associate, procedendo eventualmente ad una modifica </w:t>
      </w:r>
      <w:r>
        <w:rPr>
          <w:rFonts w:ascii="Times New Roman" w:hAnsi="Times New Roman" w:cs="Times New Roman"/>
          <w:sz w:val="28"/>
          <w:szCs w:val="28"/>
        </w:rPr>
        <w:t>degli Ordinamenti didattici</w:t>
      </w:r>
      <w:r w:rsidR="006369AC" w:rsidRPr="006369AC">
        <w:rPr>
          <w:rFonts w:ascii="Times New Roman" w:hAnsi="Times New Roman" w:cs="Times New Roman"/>
          <w:sz w:val="28"/>
          <w:szCs w:val="28"/>
        </w:rPr>
        <w:t>.</w:t>
      </w:r>
    </w:p>
    <w:p w14:paraId="37D1F998" w14:textId="77777777" w:rsidR="006369AC" w:rsidRPr="00A37D54" w:rsidRDefault="006369AC" w:rsidP="00A37D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611589" w14:textId="77777777" w:rsidR="006369AC" w:rsidRPr="00E70E92" w:rsidRDefault="00A37D54" w:rsidP="00A37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Ferrara, 22 dicembre 2020</w:t>
      </w:r>
    </w:p>
    <w:p w14:paraId="6083F006" w14:textId="77777777" w:rsidR="002756FE" w:rsidRDefault="00A37D54" w:rsidP="00A37D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Presidente del CI</w:t>
      </w:r>
    </w:p>
    <w:p w14:paraId="409C0C6B" w14:textId="77777777" w:rsidR="00A37D54" w:rsidRPr="009C0DC3" w:rsidRDefault="00A37D54" w:rsidP="00A37D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Prof.ssa Cristina Montagnani</w:t>
      </w:r>
    </w:p>
    <w:sectPr w:rsidR="00A37D54" w:rsidRPr="009C0D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C3"/>
    <w:rsid w:val="00004E0C"/>
    <w:rsid w:val="0002025B"/>
    <w:rsid w:val="00093ECD"/>
    <w:rsid w:val="000F22B8"/>
    <w:rsid w:val="001D295F"/>
    <w:rsid w:val="00266B95"/>
    <w:rsid w:val="002756FE"/>
    <w:rsid w:val="003855BB"/>
    <w:rsid w:val="003A76D8"/>
    <w:rsid w:val="005C5983"/>
    <w:rsid w:val="006369AC"/>
    <w:rsid w:val="006B5A6E"/>
    <w:rsid w:val="00815BF5"/>
    <w:rsid w:val="009C0DC3"/>
    <w:rsid w:val="00A37D54"/>
    <w:rsid w:val="00B502D7"/>
    <w:rsid w:val="00B56EE7"/>
    <w:rsid w:val="00BD793C"/>
    <w:rsid w:val="00E03F50"/>
    <w:rsid w:val="00E46788"/>
    <w:rsid w:val="00E70E92"/>
    <w:rsid w:val="00F407DE"/>
    <w:rsid w:val="00F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0347"/>
  <w15:chartTrackingRefBased/>
  <w15:docId w15:val="{796ED39E-2995-46D3-87B1-46826F1F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369AC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rsid w:val="006369AC"/>
    <w:pPr>
      <w:widowControl w:val="0"/>
      <w:suppressAutoHyphens/>
      <w:spacing w:after="120" w:line="480" w:lineRule="auto"/>
    </w:pPr>
    <w:rPr>
      <w:rFonts w:ascii="Thorndale" w:eastAsia="Times New Roman" w:hAnsi="Thorndale" w:cs="Times New Roman"/>
      <w:color w:val="00000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369AC"/>
    <w:rPr>
      <w:rFonts w:ascii="Thorndale" w:eastAsia="Times New Roman" w:hAnsi="Thorndale" w:cs="Times New Roman"/>
      <w:color w:val="00000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04E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4E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4E0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4E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4E0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Paola</cp:lastModifiedBy>
  <cp:revision>3</cp:revision>
  <cp:lastPrinted>2020-02-03T16:48:00Z</cp:lastPrinted>
  <dcterms:created xsi:type="dcterms:W3CDTF">2021-01-21T14:39:00Z</dcterms:created>
  <dcterms:modified xsi:type="dcterms:W3CDTF">2021-01-21T14:40:00Z</dcterms:modified>
</cp:coreProperties>
</file>